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0B6" w:rsidRPr="00126A7B" w:rsidRDefault="006B40B6" w:rsidP="006B40B6">
      <w:pPr>
        <w:rPr>
          <w:sz w:val="24"/>
          <w:szCs w:val="24"/>
        </w:rPr>
      </w:pPr>
    </w:p>
    <w:p w:rsidR="00BB6978" w:rsidRPr="00611003" w:rsidRDefault="00126A7B" w:rsidP="00126A7B">
      <w:pPr>
        <w:jc w:val="right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EELNÕU</w:t>
      </w:r>
    </w:p>
    <w:p w:rsidR="00BB6978" w:rsidRPr="00611003" w:rsidRDefault="00BB6978" w:rsidP="00BB6978">
      <w:pPr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 xml:space="preserve">Tapa                              </w:t>
      </w:r>
      <w:r w:rsidRPr="00611003">
        <w:rPr>
          <w:sz w:val="24"/>
          <w:szCs w:val="24"/>
          <w:lang w:val="et-EE"/>
        </w:rPr>
        <w:tab/>
      </w:r>
      <w:r w:rsidRPr="00611003">
        <w:rPr>
          <w:sz w:val="24"/>
          <w:szCs w:val="24"/>
          <w:lang w:val="et-EE"/>
        </w:rPr>
        <w:tab/>
      </w:r>
      <w:r w:rsidRPr="00611003">
        <w:rPr>
          <w:sz w:val="24"/>
          <w:szCs w:val="24"/>
          <w:lang w:val="et-EE"/>
        </w:rPr>
        <w:tab/>
      </w:r>
      <w:r w:rsidRPr="00611003">
        <w:rPr>
          <w:sz w:val="24"/>
          <w:szCs w:val="24"/>
          <w:lang w:val="et-EE"/>
        </w:rPr>
        <w:tab/>
      </w:r>
      <w:r w:rsidRPr="00611003">
        <w:rPr>
          <w:sz w:val="24"/>
          <w:szCs w:val="24"/>
          <w:lang w:val="et-EE"/>
        </w:rPr>
        <w:tab/>
      </w:r>
      <w:r w:rsidRPr="00611003">
        <w:rPr>
          <w:sz w:val="24"/>
          <w:szCs w:val="24"/>
          <w:lang w:val="et-EE"/>
        </w:rPr>
        <w:tab/>
      </w:r>
      <w:r w:rsidR="00126A7B" w:rsidRPr="00611003">
        <w:rPr>
          <w:sz w:val="24"/>
          <w:szCs w:val="24"/>
          <w:lang w:val="et-EE"/>
        </w:rPr>
        <w:t>……….2018</w:t>
      </w:r>
      <w:r w:rsidRPr="00611003">
        <w:rPr>
          <w:sz w:val="24"/>
          <w:szCs w:val="24"/>
          <w:lang w:val="et-EE"/>
        </w:rPr>
        <w:t xml:space="preserve">  nr </w:t>
      </w:r>
    </w:p>
    <w:p w:rsidR="00BB6978" w:rsidRPr="00611003" w:rsidRDefault="00BB6978" w:rsidP="00BB6978">
      <w:pPr>
        <w:rPr>
          <w:sz w:val="24"/>
          <w:szCs w:val="24"/>
          <w:lang w:val="et-EE"/>
        </w:rPr>
      </w:pPr>
    </w:p>
    <w:p w:rsidR="00BB6978" w:rsidRPr="00611003" w:rsidRDefault="00BB6978" w:rsidP="00BB6978">
      <w:pPr>
        <w:rPr>
          <w:sz w:val="24"/>
          <w:szCs w:val="24"/>
          <w:lang w:val="et-EE"/>
        </w:rPr>
      </w:pPr>
    </w:p>
    <w:p w:rsidR="00BB6978" w:rsidRPr="00611003" w:rsidRDefault="00BB6978" w:rsidP="00BB6978">
      <w:pPr>
        <w:pStyle w:val="Pealkiri1"/>
        <w:rPr>
          <w:rFonts w:ascii="Times New Roman" w:hAnsi="Times New Roman"/>
          <w:sz w:val="24"/>
          <w:szCs w:val="24"/>
          <w:lang w:val="et-EE"/>
        </w:rPr>
      </w:pPr>
      <w:r w:rsidRPr="00611003">
        <w:rPr>
          <w:rFonts w:ascii="Times New Roman" w:hAnsi="Times New Roman"/>
          <w:sz w:val="24"/>
          <w:szCs w:val="24"/>
          <w:lang w:val="et-EE"/>
        </w:rPr>
        <w:t>Tapa valla 201</w:t>
      </w:r>
      <w:r w:rsidR="00FC297B" w:rsidRPr="00611003">
        <w:rPr>
          <w:rFonts w:ascii="Times New Roman" w:hAnsi="Times New Roman"/>
          <w:sz w:val="24"/>
          <w:szCs w:val="24"/>
          <w:lang w:val="et-EE"/>
        </w:rPr>
        <w:t>9</w:t>
      </w:r>
      <w:r w:rsidRPr="00611003">
        <w:rPr>
          <w:rFonts w:ascii="Times New Roman" w:hAnsi="Times New Roman"/>
          <w:sz w:val="24"/>
          <w:szCs w:val="24"/>
          <w:lang w:val="et-EE"/>
        </w:rPr>
        <w:t>. aasta eelarve kinnitamine</w:t>
      </w:r>
    </w:p>
    <w:p w:rsidR="00126A7B" w:rsidRPr="00611003" w:rsidRDefault="00126A7B" w:rsidP="00126A7B">
      <w:pPr>
        <w:rPr>
          <w:lang w:val="et-EE"/>
        </w:rPr>
      </w:pPr>
    </w:p>
    <w:p w:rsidR="00BB6978" w:rsidRPr="00611003" w:rsidRDefault="00BB6978" w:rsidP="00BB6978">
      <w:pPr>
        <w:rPr>
          <w:sz w:val="24"/>
          <w:szCs w:val="24"/>
          <w:lang w:val="et-EE"/>
        </w:rPr>
      </w:pP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Määrus kehtestatakse Kohaliku omavalitsuse korralduse seaduse § 22 lõige 1 punkt 1</w:t>
      </w:r>
      <w:r w:rsidR="00963226" w:rsidRPr="00611003">
        <w:rPr>
          <w:sz w:val="24"/>
          <w:szCs w:val="24"/>
          <w:lang w:val="et-EE"/>
        </w:rPr>
        <w:t xml:space="preserve"> ja </w:t>
      </w:r>
      <w:r w:rsidR="00FC297B" w:rsidRPr="00611003">
        <w:rPr>
          <w:bCs/>
          <w:sz w:val="24"/>
          <w:szCs w:val="24"/>
          <w:lang w:val="et-EE" w:eastAsia="et-EE"/>
        </w:rPr>
        <w:t>Tapa valla finantsjuhtimise korra §7 lg1</w:t>
      </w:r>
      <w:r w:rsidR="00963226" w:rsidRPr="00611003">
        <w:rPr>
          <w:sz w:val="24"/>
          <w:szCs w:val="24"/>
          <w:lang w:val="et-EE"/>
        </w:rPr>
        <w:t xml:space="preserve">  alusel:</w:t>
      </w:r>
    </w:p>
    <w:p w:rsidR="000D3A00" w:rsidRPr="00611003" w:rsidRDefault="000D3A00" w:rsidP="00BB6978">
      <w:pPr>
        <w:jc w:val="both"/>
        <w:rPr>
          <w:sz w:val="24"/>
          <w:szCs w:val="24"/>
          <w:lang w:val="et-EE"/>
        </w:rPr>
      </w:pP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1. Kinnitada Tapa valla 201</w:t>
      </w:r>
      <w:r w:rsidR="00FC297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 xml:space="preserve"> aasta eelarve vastavalt Lisale 1.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2. Kinnitada Tapa valla  201</w:t>
      </w:r>
      <w:r w:rsidR="00FC297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>. aasta eelar</w:t>
      </w:r>
      <w:r w:rsidR="0064626B" w:rsidRPr="00611003">
        <w:rPr>
          <w:sz w:val="24"/>
          <w:szCs w:val="24"/>
          <w:lang w:val="et-EE"/>
        </w:rPr>
        <w:t>ve tulude plaan summas 1</w:t>
      </w:r>
      <w:r w:rsidR="0078263B" w:rsidRPr="00611003">
        <w:rPr>
          <w:sz w:val="24"/>
          <w:szCs w:val="24"/>
          <w:lang w:val="et-EE"/>
        </w:rPr>
        <w:t>6 </w:t>
      </w:r>
      <w:r w:rsidR="00386802" w:rsidRPr="00611003">
        <w:rPr>
          <w:sz w:val="24"/>
          <w:szCs w:val="24"/>
          <w:lang w:val="et-EE"/>
        </w:rPr>
        <w:t>138</w:t>
      </w:r>
      <w:r w:rsidR="0078263B" w:rsidRPr="00611003">
        <w:rPr>
          <w:sz w:val="24"/>
          <w:szCs w:val="24"/>
          <w:lang w:val="et-EE"/>
        </w:rPr>
        <w:t xml:space="preserve"> 173</w:t>
      </w:r>
      <w:r w:rsidR="0064626B" w:rsidRPr="00611003">
        <w:rPr>
          <w:sz w:val="24"/>
          <w:szCs w:val="24"/>
          <w:lang w:val="et-EE"/>
        </w:rPr>
        <w:t xml:space="preserve"> </w:t>
      </w:r>
      <w:r w:rsidRPr="00611003">
        <w:rPr>
          <w:sz w:val="24"/>
          <w:szCs w:val="24"/>
          <w:lang w:val="et-EE"/>
        </w:rPr>
        <w:t xml:space="preserve">eurot (Lisa 2). 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3. Kinnitada Tapa valla 201</w:t>
      </w:r>
      <w:r w:rsidR="00FC297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 xml:space="preserve">. aasta eelarve kulude plaan summas </w:t>
      </w:r>
      <w:r w:rsidR="0064626B" w:rsidRPr="00611003">
        <w:rPr>
          <w:sz w:val="24"/>
          <w:szCs w:val="24"/>
          <w:lang w:val="et-EE"/>
        </w:rPr>
        <w:t>1</w:t>
      </w:r>
      <w:r w:rsidR="0078263B" w:rsidRPr="00611003">
        <w:rPr>
          <w:sz w:val="24"/>
          <w:szCs w:val="24"/>
          <w:lang w:val="et-EE"/>
        </w:rPr>
        <w:t>7 </w:t>
      </w:r>
      <w:r w:rsidR="00386802" w:rsidRPr="00611003">
        <w:rPr>
          <w:sz w:val="24"/>
          <w:szCs w:val="24"/>
          <w:lang w:val="et-EE"/>
        </w:rPr>
        <w:t>110</w:t>
      </w:r>
      <w:r w:rsidR="0078263B" w:rsidRPr="00611003">
        <w:rPr>
          <w:sz w:val="24"/>
          <w:szCs w:val="24"/>
          <w:lang w:val="et-EE"/>
        </w:rPr>
        <w:t xml:space="preserve"> 719</w:t>
      </w:r>
      <w:r w:rsidRPr="00611003">
        <w:rPr>
          <w:sz w:val="24"/>
          <w:szCs w:val="24"/>
          <w:lang w:val="et-EE"/>
        </w:rPr>
        <w:t xml:space="preserve"> eurot (Lisa 3), ning kohustuste vähenemine </w:t>
      </w:r>
      <w:r w:rsidR="0064626B" w:rsidRPr="00611003">
        <w:rPr>
          <w:sz w:val="24"/>
          <w:szCs w:val="24"/>
          <w:lang w:val="et-EE"/>
        </w:rPr>
        <w:t xml:space="preserve">summas </w:t>
      </w:r>
      <w:r w:rsidR="0078263B" w:rsidRPr="00611003">
        <w:rPr>
          <w:sz w:val="24"/>
          <w:szCs w:val="24"/>
          <w:lang w:val="et-EE"/>
        </w:rPr>
        <w:t>1 050 354</w:t>
      </w:r>
      <w:r w:rsidR="0064626B" w:rsidRPr="00611003">
        <w:rPr>
          <w:sz w:val="24"/>
          <w:szCs w:val="24"/>
          <w:lang w:val="et-EE"/>
        </w:rPr>
        <w:t xml:space="preserve"> </w:t>
      </w:r>
      <w:r w:rsidRPr="00611003">
        <w:rPr>
          <w:sz w:val="24"/>
          <w:szCs w:val="24"/>
          <w:lang w:val="et-EE"/>
        </w:rPr>
        <w:t xml:space="preserve">eurot (Lisa 4). 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4. Kinnitada Tapa valla 201</w:t>
      </w:r>
      <w:r w:rsidR="00FC297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>. aasta eelarve katteallikate, kulude, reservfondi ja lõppjää</w:t>
      </w:r>
      <w:r w:rsidR="0064626B" w:rsidRPr="00611003">
        <w:rPr>
          <w:sz w:val="24"/>
          <w:szCs w:val="24"/>
          <w:lang w:val="et-EE"/>
        </w:rPr>
        <w:t>kide tasakaal summas  1</w:t>
      </w:r>
      <w:r w:rsidR="00FC297B" w:rsidRPr="00611003">
        <w:rPr>
          <w:sz w:val="24"/>
          <w:szCs w:val="24"/>
          <w:lang w:val="et-EE"/>
        </w:rPr>
        <w:t>8 1</w:t>
      </w:r>
      <w:r w:rsidR="00386802" w:rsidRPr="00611003">
        <w:rPr>
          <w:sz w:val="24"/>
          <w:szCs w:val="24"/>
          <w:lang w:val="et-EE"/>
        </w:rPr>
        <w:t>6</w:t>
      </w:r>
      <w:r w:rsidR="00FC297B" w:rsidRPr="00611003">
        <w:rPr>
          <w:sz w:val="24"/>
          <w:szCs w:val="24"/>
          <w:lang w:val="et-EE"/>
        </w:rPr>
        <w:t>1 073</w:t>
      </w:r>
      <w:r w:rsidRPr="00611003">
        <w:rPr>
          <w:sz w:val="24"/>
          <w:szCs w:val="24"/>
          <w:lang w:val="et-EE"/>
        </w:rPr>
        <w:t xml:space="preserve"> eurot.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5. Kinnitada eelarveaasta kassatagavara summas 0 eurot.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§ 6. Kinnitada Tapa valla 201</w:t>
      </w:r>
      <w:r w:rsidR="0078263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 xml:space="preserve"> aasta </w:t>
      </w:r>
      <w:r w:rsidR="003047B6" w:rsidRPr="00611003">
        <w:rPr>
          <w:sz w:val="24"/>
          <w:szCs w:val="24"/>
          <w:lang w:val="et-EE"/>
        </w:rPr>
        <w:t xml:space="preserve">eelarve reservfond summas </w:t>
      </w:r>
      <w:r w:rsidR="0078263B" w:rsidRPr="00611003">
        <w:rPr>
          <w:sz w:val="24"/>
          <w:szCs w:val="24"/>
          <w:lang w:val="et-EE"/>
        </w:rPr>
        <w:t>7</w:t>
      </w:r>
      <w:r w:rsidR="00386802" w:rsidRPr="00611003">
        <w:rPr>
          <w:sz w:val="24"/>
          <w:szCs w:val="24"/>
          <w:lang w:val="et-EE"/>
        </w:rPr>
        <w:t>7 103</w:t>
      </w:r>
      <w:r w:rsidRPr="00611003">
        <w:rPr>
          <w:sz w:val="24"/>
          <w:szCs w:val="24"/>
          <w:lang w:val="et-EE"/>
        </w:rPr>
        <w:t xml:space="preserve"> eurot.</w:t>
      </w:r>
    </w:p>
    <w:p w:rsidR="00963226" w:rsidRPr="00611003" w:rsidRDefault="00963226" w:rsidP="00963226">
      <w:pPr>
        <w:jc w:val="both"/>
        <w:rPr>
          <w:sz w:val="24"/>
          <w:lang w:val="et-EE"/>
        </w:rPr>
      </w:pPr>
      <w:r w:rsidRPr="00611003">
        <w:rPr>
          <w:sz w:val="24"/>
          <w:lang w:val="et-EE"/>
        </w:rPr>
        <w:t>§ 7. Kinnitada Tapa valla 2018 aasta kaasava eelarve summaks kuni 20 000 eurot.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 xml:space="preserve">§ </w:t>
      </w:r>
      <w:r w:rsidR="0078263B" w:rsidRPr="00611003">
        <w:rPr>
          <w:sz w:val="24"/>
          <w:szCs w:val="24"/>
          <w:lang w:val="et-EE"/>
        </w:rPr>
        <w:t>8</w:t>
      </w:r>
      <w:r w:rsidRPr="00611003">
        <w:rPr>
          <w:sz w:val="24"/>
          <w:szCs w:val="24"/>
          <w:lang w:val="et-EE"/>
        </w:rPr>
        <w:t>. Tapa Vallavalitsusel kinnitada vallavalitsuse ja vallaasutuste eelarvete  ja alaeelarvete kulude  jaotus.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 xml:space="preserve">§ </w:t>
      </w:r>
      <w:r w:rsidR="0078263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>. Tapa Vallavalitsus võib  eelarveaasta jooksul täiendavalt eraldatud sihtotstarbeliste eraldiste saamisel lisada need laekumised ja nendele vastavad kulud valla eelarvesse, informeerides sel</w:t>
      </w:r>
      <w:r w:rsidR="008D2AA6" w:rsidRPr="00611003">
        <w:rPr>
          <w:sz w:val="24"/>
          <w:szCs w:val="24"/>
          <w:lang w:val="et-EE"/>
        </w:rPr>
        <w:t>lest volikogu</w:t>
      </w:r>
      <w:r w:rsidRPr="00611003">
        <w:rPr>
          <w:sz w:val="24"/>
          <w:szCs w:val="24"/>
          <w:lang w:val="et-EE"/>
        </w:rPr>
        <w:t>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 xml:space="preserve">§ </w:t>
      </w:r>
      <w:r w:rsidR="0078263B" w:rsidRPr="00611003">
        <w:rPr>
          <w:sz w:val="24"/>
          <w:szCs w:val="24"/>
          <w:lang w:val="et-EE"/>
        </w:rPr>
        <w:t>10</w:t>
      </w:r>
      <w:r w:rsidRPr="00611003">
        <w:rPr>
          <w:sz w:val="24"/>
          <w:szCs w:val="24"/>
          <w:lang w:val="et-EE"/>
        </w:rPr>
        <w:t>. Määrust rakendatakse alates 01.01.201</w:t>
      </w:r>
      <w:r w:rsidR="0078263B" w:rsidRPr="00611003">
        <w:rPr>
          <w:sz w:val="24"/>
          <w:szCs w:val="24"/>
          <w:lang w:val="et-EE"/>
        </w:rPr>
        <w:t>9</w:t>
      </w:r>
      <w:r w:rsidRPr="00611003">
        <w:rPr>
          <w:sz w:val="24"/>
          <w:szCs w:val="24"/>
          <w:lang w:val="et-EE"/>
        </w:rPr>
        <w:t>.</w:t>
      </w: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</w:p>
    <w:p w:rsidR="00BB6978" w:rsidRPr="00611003" w:rsidRDefault="00BB6978" w:rsidP="00BB6978">
      <w:pPr>
        <w:jc w:val="both"/>
        <w:rPr>
          <w:sz w:val="24"/>
          <w:szCs w:val="24"/>
          <w:lang w:val="et-EE"/>
        </w:rPr>
      </w:pPr>
    </w:p>
    <w:p w:rsidR="00BB6978" w:rsidRPr="00611003" w:rsidRDefault="00BB6978" w:rsidP="00BB6978">
      <w:pPr>
        <w:rPr>
          <w:sz w:val="24"/>
          <w:szCs w:val="24"/>
          <w:lang w:val="et-EE"/>
        </w:rPr>
      </w:pPr>
    </w:p>
    <w:p w:rsidR="00BB6978" w:rsidRPr="00611003" w:rsidRDefault="00BB6978" w:rsidP="00BB6978">
      <w:pPr>
        <w:rPr>
          <w:sz w:val="24"/>
          <w:szCs w:val="24"/>
          <w:lang w:val="et-EE"/>
        </w:rPr>
      </w:pPr>
    </w:p>
    <w:p w:rsidR="00BB6978" w:rsidRPr="00611003" w:rsidRDefault="00BB6978" w:rsidP="00BB6978">
      <w:pPr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vallavolikogu esimees</w:t>
      </w:r>
    </w:p>
    <w:p w:rsidR="00126A7B" w:rsidRPr="00611003" w:rsidRDefault="00126A7B" w:rsidP="00BB6978">
      <w:pPr>
        <w:rPr>
          <w:sz w:val="24"/>
          <w:szCs w:val="24"/>
          <w:lang w:val="et-EE"/>
        </w:rPr>
      </w:pPr>
    </w:p>
    <w:p w:rsidR="00126A7B" w:rsidRPr="00611003" w:rsidRDefault="00126A7B" w:rsidP="00BB6978">
      <w:pPr>
        <w:rPr>
          <w:sz w:val="24"/>
          <w:szCs w:val="24"/>
          <w:lang w:val="et-EE"/>
        </w:rPr>
      </w:pPr>
    </w:p>
    <w:p w:rsidR="00126A7B" w:rsidRPr="00611003" w:rsidRDefault="00126A7B" w:rsidP="00BB6978">
      <w:pPr>
        <w:rPr>
          <w:sz w:val="24"/>
          <w:szCs w:val="24"/>
          <w:lang w:val="et-EE"/>
        </w:rPr>
      </w:pPr>
    </w:p>
    <w:p w:rsidR="00126A7B" w:rsidRPr="00611003" w:rsidRDefault="00126A7B" w:rsidP="00BB6978">
      <w:pPr>
        <w:rPr>
          <w:sz w:val="24"/>
          <w:szCs w:val="24"/>
          <w:lang w:val="et-EE"/>
        </w:rPr>
      </w:pPr>
    </w:p>
    <w:p w:rsidR="00126A7B" w:rsidRPr="00611003" w:rsidRDefault="00963226" w:rsidP="00BB6978">
      <w:pPr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>Eelnõu esitaja</w:t>
      </w:r>
      <w:r w:rsidR="00282C3C">
        <w:rPr>
          <w:sz w:val="24"/>
          <w:szCs w:val="24"/>
          <w:lang w:val="et-EE"/>
        </w:rPr>
        <w:t>:</w:t>
      </w:r>
    </w:p>
    <w:p w:rsidR="00963226" w:rsidRPr="00611003" w:rsidRDefault="00963226" w:rsidP="00BB6978">
      <w:pPr>
        <w:rPr>
          <w:sz w:val="24"/>
          <w:szCs w:val="24"/>
          <w:lang w:val="et-EE"/>
        </w:rPr>
      </w:pPr>
      <w:r w:rsidRPr="00611003">
        <w:rPr>
          <w:sz w:val="24"/>
          <w:szCs w:val="24"/>
          <w:lang w:val="et-EE"/>
        </w:rPr>
        <w:t xml:space="preserve">Tapa </w:t>
      </w:r>
      <w:r w:rsidR="00282C3C">
        <w:rPr>
          <w:sz w:val="24"/>
          <w:szCs w:val="24"/>
          <w:lang w:val="et-EE"/>
        </w:rPr>
        <w:t>V</w:t>
      </w:r>
      <w:r w:rsidRPr="00611003">
        <w:rPr>
          <w:sz w:val="24"/>
          <w:szCs w:val="24"/>
          <w:lang w:val="et-EE"/>
        </w:rPr>
        <w:t>allavalitsus</w:t>
      </w:r>
    </w:p>
    <w:p w:rsidR="00963226" w:rsidRDefault="00963226" w:rsidP="00BB6978">
      <w:pPr>
        <w:rPr>
          <w:sz w:val="24"/>
          <w:szCs w:val="24"/>
          <w:lang w:val="et-EE"/>
        </w:rPr>
      </w:pPr>
    </w:p>
    <w:p w:rsidR="00282C3C" w:rsidRPr="00611003" w:rsidRDefault="00282C3C" w:rsidP="00BB6978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Eelnõu menetletud vallavalitsuse istungitel 19. ja 26.09, 03.10.2018. </w:t>
      </w:r>
      <w:bookmarkStart w:id="0" w:name="_GoBack"/>
      <w:bookmarkEnd w:id="0"/>
    </w:p>
    <w:p w:rsidR="00963226" w:rsidRPr="00611003" w:rsidRDefault="00963226" w:rsidP="00BB6978">
      <w:pPr>
        <w:rPr>
          <w:sz w:val="24"/>
          <w:szCs w:val="24"/>
          <w:lang w:val="et-EE"/>
        </w:rPr>
      </w:pPr>
    </w:p>
    <w:p w:rsidR="00126A7B" w:rsidRDefault="00126A7B" w:rsidP="00BB6978">
      <w:pPr>
        <w:rPr>
          <w:sz w:val="24"/>
          <w:szCs w:val="24"/>
          <w:lang w:val="fi-FI"/>
        </w:rPr>
      </w:pPr>
    </w:p>
    <w:p w:rsidR="00126A7B" w:rsidRDefault="00126A7B" w:rsidP="00BB6978">
      <w:pPr>
        <w:rPr>
          <w:sz w:val="24"/>
          <w:szCs w:val="24"/>
          <w:lang w:val="fi-FI"/>
        </w:rPr>
      </w:pPr>
    </w:p>
    <w:p w:rsidR="00126A7B" w:rsidRDefault="00126A7B" w:rsidP="00BB6978">
      <w:pPr>
        <w:rPr>
          <w:sz w:val="24"/>
          <w:szCs w:val="24"/>
          <w:lang w:val="fi-FI"/>
        </w:rPr>
      </w:pPr>
    </w:p>
    <w:p w:rsidR="00126A7B" w:rsidRDefault="00126A7B" w:rsidP="00BB6978">
      <w:pPr>
        <w:rPr>
          <w:sz w:val="24"/>
          <w:szCs w:val="24"/>
          <w:lang w:val="fi-FI"/>
        </w:rPr>
      </w:pPr>
    </w:p>
    <w:p w:rsidR="00126A7B" w:rsidRPr="00126A7B" w:rsidRDefault="00126A7B" w:rsidP="00BB6978">
      <w:pPr>
        <w:rPr>
          <w:sz w:val="24"/>
          <w:szCs w:val="24"/>
          <w:lang w:val="fi-FI"/>
        </w:rPr>
      </w:pPr>
    </w:p>
    <w:p w:rsidR="00126A7B" w:rsidRPr="00126A7B" w:rsidRDefault="00126A7B" w:rsidP="00BB6978">
      <w:pPr>
        <w:rPr>
          <w:sz w:val="24"/>
          <w:szCs w:val="24"/>
          <w:lang w:val="fi-FI"/>
        </w:rPr>
      </w:pPr>
    </w:p>
    <w:p w:rsidR="00BB6978" w:rsidRPr="006B40B6" w:rsidRDefault="00BB6978" w:rsidP="006B40B6"/>
    <w:sectPr w:rsidR="00BB6978" w:rsidRPr="006B40B6" w:rsidSect="006B40B6">
      <w:headerReference w:type="first" r:id="rId6"/>
      <w:type w:val="continuous"/>
      <w:pgSz w:w="11906" w:h="16838" w:code="9"/>
      <w:pgMar w:top="851" w:right="851" w:bottom="510" w:left="851" w:header="454" w:footer="510" w:gutter="85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58D" w:rsidRDefault="00CF158D">
      <w:r>
        <w:separator/>
      </w:r>
    </w:p>
  </w:endnote>
  <w:endnote w:type="continuationSeparator" w:id="0">
    <w:p w:rsidR="00CF158D" w:rsidRDefault="00CF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58D" w:rsidRDefault="00CF158D">
      <w:r>
        <w:separator/>
      </w:r>
    </w:p>
  </w:footnote>
  <w:footnote w:type="continuationSeparator" w:id="0">
    <w:p w:rsidR="00CF158D" w:rsidRDefault="00CF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0B6" w:rsidRDefault="008A3FB2" w:rsidP="006B40B6">
    <w:pPr>
      <w:pStyle w:val="Pis"/>
      <w:jc w:val="center"/>
      <w:rPr>
        <w:sz w:val="28"/>
      </w:rPr>
    </w:pPr>
    <w:r>
      <w:rPr>
        <w:noProof/>
        <w:sz w:val="28"/>
        <w:lang w:eastAsia="et-EE"/>
      </w:rPr>
      <w:drawing>
        <wp:inline distT="0" distB="0" distL="0" distR="0">
          <wp:extent cx="647700" cy="828675"/>
          <wp:effectExtent l="0" t="0" r="0" b="9525"/>
          <wp:docPr id="1" name="Pilt 1" descr="Tapa_vapp_blanke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pa_vapp_blanke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0B6" w:rsidRDefault="006B40B6" w:rsidP="006B40B6">
    <w:pPr>
      <w:pStyle w:val="Pis"/>
      <w:jc w:val="center"/>
      <w:rPr>
        <w:b/>
        <w:bCs/>
        <w:sz w:val="8"/>
      </w:rPr>
    </w:pPr>
  </w:p>
  <w:p w:rsidR="006B40B6" w:rsidRDefault="0080051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TAPA VALLAVOLIKOGU</w:t>
    </w:r>
  </w:p>
  <w:p w:rsidR="001F18B2" w:rsidRPr="00800516" w:rsidRDefault="00B71F9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MÄÄRUS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B2"/>
    <w:rsid w:val="000200A3"/>
    <w:rsid w:val="000D3A00"/>
    <w:rsid w:val="00126A7B"/>
    <w:rsid w:val="001972AA"/>
    <w:rsid w:val="001F18B2"/>
    <w:rsid w:val="00282C3C"/>
    <w:rsid w:val="00282E15"/>
    <w:rsid w:val="003047B6"/>
    <w:rsid w:val="00386802"/>
    <w:rsid w:val="00551F01"/>
    <w:rsid w:val="005B343A"/>
    <w:rsid w:val="00611003"/>
    <w:rsid w:val="0064626B"/>
    <w:rsid w:val="006B40B6"/>
    <w:rsid w:val="006C578F"/>
    <w:rsid w:val="00771AFF"/>
    <w:rsid w:val="0078263B"/>
    <w:rsid w:val="007B41CD"/>
    <w:rsid w:val="00800516"/>
    <w:rsid w:val="008A3FB2"/>
    <w:rsid w:val="008D2AA6"/>
    <w:rsid w:val="00963226"/>
    <w:rsid w:val="00A236D4"/>
    <w:rsid w:val="00AA1927"/>
    <w:rsid w:val="00B24184"/>
    <w:rsid w:val="00B71F96"/>
    <w:rsid w:val="00BB6978"/>
    <w:rsid w:val="00C53CBC"/>
    <w:rsid w:val="00CF158D"/>
    <w:rsid w:val="00F23409"/>
    <w:rsid w:val="00F529D2"/>
    <w:rsid w:val="00F87590"/>
    <w:rsid w:val="00FC297B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49BF6"/>
  <w15:chartTrackingRefBased/>
  <w15:docId w15:val="{3A619885-7162-4F5E-B22A-13C3C97E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B6978"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B6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6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character" w:styleId="Hperlink">
    <w:name w:val="Hyperlink"/>
    <w:uiPriority w:val="99"/>
    <w:semiHidden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B6978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6A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allaadveeb">
    <w:name w:val="Normal (Web)"/>
    <w:basedOn w:val="Normaallaad"/>
    <w:uiPriority w:val="99"/>
    <w:unhideWhenUsed/>
    <w:rsid w:val="00126A7B"/>
    <w:pPr>
      <w:spacing w:before="240" w:after="100" w:afterAutospacing="1"/>
    </w:pPr>
    <w:rPr>
      <w:sz w:val="24"/>
      <w:szCs w:val="24"/>
      <w:lang w:val="et-EE" w:eastAsia="et-EE"/>
    </w:rPr>
  </w:style>
  <w:style w:type="character" w:styleId="Tugev">
    <w:name w:val="Strong"/>
    <w:basedOn w:val="Liguvaikefont"/>
    <w:uiPriority w:val="22"/>
    <w:qFormat/>
    <w:rsid w:val="00126A7B"/>
    <w:rPr>
      <w:b/>
      <w:bCs/>
    </w:rPr>
  </w:style>
  <w:style w:type="character" w:customStyle="1" w:styleId="mm">
    <w:name w:val="mm"/>
    <w:basedOn w:val="Liguvaikefont"/>
    <w:rsid w:val="0012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\Desktop\UUED%20dokumendimallid\VK_maar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VK_maarus.dotx</Template>
  <TotalTime>59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Pealkiri</vt:lpstr>
      <vt:lpstr>Pealkiri</vt:lpstr>
    </vt:vector>
  </TitlesOfParts>
  <Company>Tapa Linnaraamatukogu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Mati Kanarik</dc:creator>
  <cp:keywords/>
  <cp:lastModifiedBy>Piret Treial</cp:lastModifiedBy>
  <cp:revision>12</cp:revision>
  <cp:lastPrinted>2002-01-28T14:07:00Z</cp:lastPrinted>
  <dcterms:created xsi:type="dcterms:W3CDTF">2017-12-18T09:08:00Z</dcterms:created>
  <dcterms:modified xsi:type="dcterms:W3CDTF">2018-10-04T08:54:00Z</dcterms:modified>
</cp:coreProperties>
</file>