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1F1B" w14:textId="77777777" w:rsidR="002A2A43" w:rsidRDefault="008257B7" w:rsidP="00AF1DE6">
      <w:pPr>
        <w:tabs>
          <w:tab w:val="left" w:pos="5387"/>
        </w:tabs>
        <w:spacing w:after="0" w:line="240" w:lineRule="auto"/>
        <w:rPr>
          <w:rFonts w:ascii="Times New Roman" w:hAnsi="Times New Roman"/>
          <w:sz w:val="24"/>
          <w:szCs w:val="24"/>
        </w:rPr>
      </w:pPr>
      <w:r>
        <w:rPr>
          <w:rFonts w:ascii="Times New Roman" w:hAnsi="Times New Roman"/>
          <w:sz w:val="24"/>
          <w:szCs w:val="24"/>
        </w:rPr>
        <w:t xml:space="preserve">       </w:t>
      </w:r>
    </w:p>
    <w:p w14:paraId="682F2772" w14:textId="1E8F446D" w:rsidR="002A2A43" w:rsidRPr="00E30023" w:rsidRDefault="002A2A43" w:rsidP="000A1442">
      <w:pPr>
        <w:rPr>
          <w:rFonts w:ascii="Times New Roman" w:hAnsi="Times New Roman"/>
          <w:b/>
          <w:bCs/>
          <w:sz w:val="24"/>
          <w:szCs w:val="24"/>
        </w:rPr>
      </w:pPr>
      <w:r w:rsidRPr="00E30023">
        <w:rPr>
          <w:rFonts w:ascii="Times New Roman" w:hAnsi="Times New Roman"/>
          <w:b/>
          <w:bCs/>
          <w:sz w:val="24"/>
          <w:szCs w:val="24"/>
        </w:rPr>
        <w:t>Väikehanke „</w:t>
      </w:r>
      <w:r w:rsidR="00DE0EC8" w:rsidRPr="00DE0EC8">
        <w:rPr>
          <w:rFonts w:ascii="Times New Roman" w:hAnsi="Times New Roman"/>
          <w:b/>
          <w:bCs/>
          <w:sz w:val="24"/>
          <w:szCs w:val="24"/>
        </w:rPr>
        <w:t xml:space="preserve">Tamsalu Vabatahtliku Päästekomando depoo </w:t>
      </w:r>
      <w:r w:rsidR="00EE6793">
        <w:rPr>
          <w:rFonts w:ascii="Times New Roman" w:hAnsi="Times New Roman"/>
          <w:b/>
          <w:bCs/>
          <w:sz w:val="24"/>
          <w:szCs w:val="24"/>
        </w:rPr>
        <w:t>ruumide osaline remont</w:t>
      </w:r>
      <w:r w:rsidRPr="00E30023">
        <w:rPr>
          <w:rFonts w:ascii="Times New Roman" w:hAnsi="Times New Roman"/>
          <w:b/>
          <w:bCs/>
          <w:sz w:val="24"/>
          <w:szCs w:val="24"/>
        </w:rPr>
        <w:t>“ hanketeade</w:t>
      </w:r>
    </w:p>
    <w:p w14:paraId="215166F6" w14:textId="6BFE2BC9" w:rsidR="002A2A43" w:rsidRDefault="002A2A43" w:rsidP="00032C9E">
      <w:pPr>
        <w:tabs>
          <w:tab w:val="left" w:pos="5387"/>
        </w:tabs>
        <w:spacing w:after="0" w:line="240" w:lineRule="auto"/>
        <w:jc w:val="both"/>
        <w:rPr>
          <w:rFonts w:ascii="Times New Roman" w:hAnsi="Times New Roman"/>
          <w:sz w:val="24"/>
          <w:szCs w:val="24"/>
        </w:rPr>
      </w:pPr>
      <w:bookmarkStart w:id="0" w:name="_Hlk167978535"/>
      <w:bookmarkStart w:id="1" w:name="_Hlk207958629"/>
      <w:r w:rsidRPr="002A2A43">
        <w:rPr>
          <w:rFonts w:ascii="Times New Roman" w:hAnsi="Times New Roman"/>
          <w:sz w:val="24"/>
          <w:szCs w:val="24"/>
        </w:rPr>
        <w:t>Tapa Valla</w:t>
      </w:r>
      <w:r>
        <w:rPr>
          <w:rFonts w:ascii="Times New Roman" w:hAnsi="Times New Roman"/>
          <w:sz w:val="24"/>
          <w:szCs w:val="24"/>
        </w:rPr>
        <w:t xml:space="preserve">valitsus kutsub Teie ettevõtet esitama pakkumust </w:t>
      </w:r>
      <w:r w:rsidR="00DE0EC8" w:rsidRPr="00DE0EC8">
        <w:rPr>
          <w:rFonts w:ascii="Times New Roman" w:hAnsi="Times New Roman"/>
          <w:sz w:val="24"/>
          <w:szCs w:val="24"/>
        </w:rPr>
        <w:t xml:space="preserve">Tamsalu Vabatahtliku Päästekomando depoo </w:t>
      </w:r>
      <w:r w:rsidR="00EE6793">
        <w:rPr>
          <w:rFonts w:ascii="Times New Roman" w:hAnsi="Times New Roman"/>
          <w:sz w:val="24"/>
          <w:szCs w:val="24"/>
        </w:rPr>
        <w:t>ruumide osaliseks remonttööde</w:t>
      </w:r>
      <w:r w:rsidR="00DE0EC8">
        <w:rPr>
          <w:rFonts w:ascii="Times New Roman" w:hAnsi="Times New Roman"/>
          <w:sz w:val="24"/>
          <w:szCs w:val="24"/>
        </w:rPr>
        <w:t xml:space="preserve"> </w:t>
      </w:r>
      <w:r w:rsidR="000A1442">
        <w:rPr>
          <w:rFonts w:ascii="Times New Roman" w:hAnsi="Times New Roman"/>
          <w:sz w:val="24"/>
          <w:szCs w:val="24"/>
        </w:rPr>
        <w:t>teostamiseks.</w:t>
      </w:r>
    </w:p>
    <w:p w14:paraId="4AE7B3AC" w14:textId="77777777" w:rsidR="002A2A43" w:rsidRDefault="002A2A43" w:rsidP="00B07CCC">
      <w:pPr>
        <w:tabs>
          <w:tab w:val="left" w:pos="5387"/>
        </w:tabs>
        <w:spacing w:after="0"/>
        <w:rPr>
          <w:rFonts w:ascii="Times New Roman" w:hAnsi="Times New Roman"/>
          <w:sz w:val="24"/>
          <w:szCs w:val="24"/>
        </w:rPr>
      </w:pPr>
    </w:p>
    <w:p w14:paraId="35E4B230" w14:textId="77777777" w:rsidR="002A2A43" w:rsidRDefault="002A2A43" w:rsidP="005F47FA">
      <w:pPr>
        <w:tabs>
          <w:tab w:val="left" w:pos="5387"/>
        </w:tabs>
        <w:spacing w:after="0" w:line="288" w:lineRule="auto"/>
        <w:rPr>
          <w:rFonts w:ascii="Times New Roman" w:hAnsi="Times New Roman"/>
          <w:b/>
          <w:bCs/>
          <w:sz w:val="24"/>
          <w:szCs w:val="24"/>
        </w:rPr>
      </w:pPr>
      <w:r w:rsidRPr="002A2A43">
        <w:rPr>
          <w:rFonts w:ascii="Times New Roman" w:hAnsi="Times New Roman"/>
          <w:b/>
          <w:bCs/>
          <w:sz w:val="24"/>
          <w:szCs w:val="24"/>
        </w:rPr>
        <w:t>1. Hanke objekt</w:t>
      </w:r>
    </w:p>
    <w:p w14:paraId="4DB57637" w14:textId="1EF4CA0C" w:rsidR="002A2A43" w:rsidRPr="00032C9E" w:rsidRDefault="002A2A43" w:rsidP="00032C9E">
      <w:pPr>
        <w:jc w:val="both"/>
        <w:rPr>
          <w:rFonts w:ascii="Times New Roman" w:hAnsi="Times New Roman"/>
          <w:sz w:val="24"/>
          <w:szCs w:val="24"/>
        </w:rPr>
      </w:pPr>
      <w:r w:rsidRPr="002A2A43">
        <w:rPr>
          <w:rFonts w:ascii="Times New Roman" w:hAnsi="Times New Roman"/>
          <w:sz w:val="24"/>
          <w:szCs w:val="24"/>
        </w:rPr>
        <w:t xml:space="preserve">1.1. Käesoleva hanke objektiks on </w:t>
      </w:r>
      <w:r w:rsidR="00B47F48">
        <w:rPr>
          <w:rFonts w:ascii="Times New Roman" w:hAnsi="Times New Roman"/>
          <w:sz w:val="24"/>
          <w:szCs w:val="24"/>
        </w:rPr>
        <w:t>Tapa vallas</w:t>
      </w:r>
      <w:r w:rsidR="00C87CA3">
        <w:rPr>
          <w:rFonts w:ascii="Times New Roman" w:hAnsi="Times New Roman"/>
          <w:sz w:val="24"/>
          <w:szCs w:val="24"/>
        </w:rPr>
        <w:t xml:space="preserve">, </w:t>
      </w:r>
      <w:r w:rsidR="00ED3ADC">
        <w:rPr>
          <w:rFonts w:ascii="Times New Roman" w:hAnsi="Times New Roman"/>
          <w:sz w:val="24"/>
          <w:szCs w:val="24"/>
        </w:rPr>
        <w:t xml:space="preserve">Tamsalu linnas, </w:t>
      </w:r>
      <w:r w:rsidR="00ED68B1">
        <w:rPr>
          <w:rFonts w:ascii="Times New Roman" w:hAnsi="Times New Roman"/>
          <w:sz w:val="24"/>
          <w:szCs w:val="24"/>
        </w:rPr>
        <w:t>Tehnika tn 2</w:t>
      </w:r>
      <w:r w:rsidR="00ED3ADC">
        <w:rPr>
          <w:rFonts w:ascii="Times New Roman" w:hAnsi="Times New Roman"/>
          <w:sz w:val="24"/>
          <w:szCs w:val="24"/>
        </w:rPr>
        <w:t xml:space="preserve"> asuva Tamsalu Vabatahtliku Päästekomando </w:t>
      </w:r>
      <w:r w:rsidR="00EE6793">
        <w:rPr>
          <w:rFonts w:ascii="Times New Roman" w:hAnsi="Times New Roman"/>
          <w:sz w:val="24"/>
          <w:szCs w:val="24"/>
        </w:rPr>
        <w:t xml:space="preserve">depoo ruumide osaline remonttööde </w:t>
      </w:r>
      <w:r w:rsidR="00E66D8C">
        <w:rPr>
          <w:rFonts w:ascii="Times New Roman" w:hAnsi="Times New Roman"/>
          <w:sz w:val="24"/>
          <w:szCs w:val="24"/>
        </w:rPr>
        <w:t xml:space="preserve">teostamine vastavalt hanke tehnilises kirjelduses kirjeldatule. </w:t>
      </w:r>
    </w:p>
    <w:p w14:paraId="4584F020" w14:textId="77777777" w:rsidR="002A2A43" w:rsidRDefault="002A2A43" w:rsidP="005F47FA">
      <w:pPr>
        <w:tabs>
          <w:tab w:val="left" w:pos="5387"/>
        </w:tabs>
        <w:spacing w:after="0" w:line="288" w:lineRule="auto"/>
        <w:rPr>
          <w:rFonts w:ascii="Times New Roman" w:hAnsi="Times New Roman"/>
          <w:b/>
          <w:bCs/>
          <w:sz w:val="24"/>
          <w:szCs w:val="24"/>
        </w:rPr>
      </w:pPr>
      <w:r w:rsidRPr="002A2A43">
        <w:rPr>
          <w:rFonts w:ascii="Times New Roman" w:hAnsi="Times New Roman"/>
          <w:b/>
          <w:bCs/>
          <w:sz w:val="24"/>
          <w:szCs w:val="24"/>
        </w:rPr>
        <w:t>2. Tööde kirjeldus</w:t>
      </w:r>
    </w:p>
    <w:p w14:paraId="17FCD4CB" w14:textId="29796162" w:rsidR="002A2A43" w:rsidRPr="002A2A43" w:rsidRDefault="002B7972" w:rsidP="005F47FA">
      <w:pPr>
        <w:tabs>
          <w:tab w:val="left" w:pos="5387"/>
        </w:tabs>
        <w:spacing w:after="0" w:line="288" w:lineRule="auto"/>
        <w:jc w:val="both"/>
        <w:rPr>
          <w:rFonts w:ascii="Times New Roman" w:hAnsi="Times New Roman"/>
          <w:sz w:val="24"/>
          <w:szCs w:val="24"/>
        </w:rPr>
      </w:pPr>
      <w:r>
        <w:rPr>
          <w:rFonts w:ascii="Times New Roman" w:hAnsi="Times New Roman"/>
          <w:sz w:val="24"/>
          <w:szCs w:val="24"/>
        </w:rPr>
        <w:t xml:space="preserve">2.1. </w:t>
      </w:r>
      <w:r w:rsidR="006A372A">
        <w:rPr>
          <w:rFonts w:ascii="Times New Roman" w:hAnsi="Times New Roman"/>
          <w:sz w:val="24"/>
          <w:szCs w:val="24"/>
        </w:rPr>
        <w:t xml:space="preserve">Tööde sisu on esitatud </w:t>
      </w:r>
      <w:r w:rsidR="0091223E">
        <w:rPr>
          <w:rFonts w:ascii="Times New Roman" w:hAnsi="Times New Roman"/>
          <w:sz w:val="24"/>
          <w:szCs w:val="24"/>
        </w:rPr>
        <w:t xml:space="preserve">hanke </w:t>
      </w:r>
      <w:r w:rsidR="00B47F48">
        <w:rPr>
          <w:rFonts w:ascii="Times New Roman" w:hAnsi="Times New Roman"/>
          <w:sz w:val="24"/>
          <w:szCs w:val="24"/>
        </w:rPr>
        <w:t>tehnilise</w:t>
      </w:r>
      <w:r w:rsidR="00150288">
        <w:rPr>
          <w:rFonts w:ascii="Times New Roman" w:hAnsi="Times New Roman"/>
          <w:sz w:val="24"/>
          <w:szCs w:val="24"/>
        </w:rPr>
        <w:t>s</w:t>
      </w:r>
      <w:r w:rsidR="00B47F48">
        <w:rPr>
          <w:rFonts w:ascii="Times New Roman" w:hAnsi="Times New Roman"/>
          <w:sz w:val="24"/>
          <w:szCs w:val="24"/>
        </w:rPr>
        <w:t xml:space="preserve"> kirjeldus</w:t>
      </w:r>
      <w:r w:rsidR="00150288">
        <w:rPr>
          <w:rFonts w:ascii="Times New Roman" w:hAnsi="Times New Roman"/>
          <w:sz w:val="24"/>
          <w:szCs w:val="24"/>
        </w:rPr>
        <w:t>es</w:t>
      </w:r>
      <w:r w:rsidR="006A372A">
        <w:rPr>
          <w:rFonts w:ascii="Times New Roman" w:hAnsi="Times New Roman"/>
          <w:sz w:val="24"/>
          <w:szCs w:val="24"/>
        </w:rPr>
        <w:t xml:space="preserve"> (lisa 1)</w:t>
      </w:r>
      <w:r w:rsidR="00650D9A">
        <w:rPr>
          <w:rFonts w:ascii="Times New Roman" w:hAnsi="Times New Roman"/>
          <w:sz w:val="24"/>
          <w:szCs w:val="24"/>
        </w:rPr>
        <w:t>.</w:t>
      </w:r>
      <w:r w:rsidR="002A2A43" w:rsidRPr="002A2A43">
        <w:rPr>
          <w:rFonts w:ascii="Times New Roman" w:hAnsi="Times New Roman"/>
          <w:sz w:val="24"/>
          <w:szCs w:val="24"/>
        </w:rPr>
        <w:tab/>
      </w:r>
      <w:r w:rsidR="002A2A43" w:rsidRPr="002A2A43">
        <w:rPr>
          <w:rFonts w:ascii="Times New Roman" w:hAnsi="Times New Roman"/>
          <w:sz w:val="24"/>
          <w:szCs w:val="24"/>
        </w:rPr>
        <w:tab/>
      </w:r>
      <w:r w:rsidR="002A2A43" w:rsidRPr="002A2A43">
        <w:rPr>
          <w:rFonts w:ascii="Times New Roman" w:hAnsi="Times New Roman"/>
          <w:sz w:val="24"/>
          <w:szCs w:val="24"/>
        </w:rPr>
        <w:tab/>
      </w:r>
      <w:r w:rsidR="002A2A43" w:rsidRPr="002A2A43">
        <w:rPr>
          <w:rFonts w:ascii="Times New Roman" w:hAnsi="Times New Roman"/>
          <w:sz w:val="24"/>
          <w:szCs w:val="24"/>
        </w:rPr>
        <w:tab/>
      </w:r>
      <w:r w:rsidR="002A2A43" w:rsidRPr="002A2A43">
        <w:rPr>
          <w:rFonts w:ascii="Times New Roman" w:hAnsi="Times New Roman"/>
          <w:sz w:val="24"/>
          <w:szCs w:val="24"/>
        </w:rPr>
        <w:tab/>
      </w:r>
      <w:r w:rsidR="002A2A43" w:rsidRPr="002A2A43">
        <w:rPr>
          <w:rFonts w:ascii="Times New Roman" w:hAnsi="Times New Roman"/>
          <w:sz w:val="24"/>
          <w:szCs w:val="24"/>
        </w:rPr>
        <w:tab/>
      </w:r>
      <w:r w:rsidR="002A2A43" w:rsidRPr="002A2A43">
        <w:rPr>
          <w:rFonts w:ascii="Times New Roman" w:hAnsi="Times New Roman"/>
          <w:sz w:val="24"/>
          <w:szCs w:val="24"/>
        </w:rPr>
        <w:tab/>
      </w:r>
    </w:p>
    <w:p w14:paraId="597C2911" w14:textId="77777777" w:rsidR="002A2A43" w:rsidRDefault="002A2A43" w:rsidP="005F47FA">
      <w:pPr>
        <w:tabs>
          <w:tab w:val="left" w:pos="5387"/>
        </w:tabs>
        <w:spacing w:after="0" w:line="288" w:lineRule="auto"/>
        <w:rPr>
          <w:rFonts w:ascii="Times New Roman" w:hAnsi="Times New Roman"/>
          <w:b/>
          <w:bCs/>
          <w:sz w:val="24"/>
          <w:szCs w:val="24"/>
        </w:rPr>
      </w:pPr>
      <w:r w:rsidRPr="002A2A43">
        <w:rPr>
          <w:rFonts w:ascii="Times New Roman" w:hAnsi="Times New Roman"/>
          <w:b/>
          <w:bCs/>
          <w:sz w:val="24"/>
          <w:szCs w:val="24"/>
        </w:rPr>
        <w:t>3. Nõuded pakkujale</w:t>
      </w:r>
    </w:p>
    <w:p w14:paraId="0B40494C" w14:textId="77777777" w:rsidR="006A372A" w:rsidRDefault="006A372A" w:rsidP="005F47FA">
      <w:pPr>
        <w:tabs>
          <w:tab w:val="left" w:pos="5387"/>
        </w:tabs>
        <w:spacing w:after="0" w:line="288" w:lineRule="auto"/>
        <w:jc w:val="both"/>
        <w:rPr>
          <w:rFonts w:ascii="Times New Roman" w:hAnsi="Times New Roman"/>
          <w:sz w:val="24"/>
          <w:szCs w:val="24"/>
        </w:rPr>
      </w:pPr>
      <w:r>
        <w:rPr>
          <w:rFonts w:ascii="Times New Roman" w:hAnsi="Times New Roman"/>
          <w:sz w:val="24"/>
          <w:szCs w:val="24"/>
        </w:rPr>
        <w:t xml:space="preserve">3.1. </w:t>
      </w:r>
      <w:r w:rsidRPr="006A372A">
        <w:rPr>
          <w:rFonts w:ascii="Times New Roman" w:hAnsi="Times New Roman"/>
          <w:sz w:val="24"/>
          <w:szCs w:val="24"/>
        </w:rPr>
        <w:t xml:space="preserve">Pakkujal ei tohi olla riikliku maksu, makse või keskkonnatasu maksuvõlg maksukorralduse seaduse tähenduses või maksu- või sotsiaalkindlustusmaksete võlg tema asukohariigi õigusaktide kohaselt. </w:t>
      </w:r>
      <w:r w:rsidRPr="00B07CCC">
        <w:rPr>
          <w:rFonts w:ascii="Times New Roman" w:hAnsi="Times New Roman"/>
          <w:i/>
          <w:iCs/>
          <w:sz w:val="24"/>
          <w:szCs w:val="24"/>
        </w:rPr>
        <w:t xml:space="preserve">Hankija kontrollib nimetatud nõude täitmist iseseisvalt avalike registrite alusel ja kõrvaldab </w:t>
      </w:r>
      <w:r w:rsidR="0095721C" w:rsidRPr="00B07CCC">
        <w:rPr>
          <w:rFonts w:ascii="Times New Roman" w:hAnsi="Times New Roman"/>
          <w:i/>
          <w:iCs/>
          <w:sz w:val="24"/>
          <w:szCs w:val="24"/>
        </w:rPr>
        <w:t>p</w:t>
      </w:r>
      <w:r w:rsidRPr="00B07CCC">
        <w:rPr>
          <w:rFonts w:ascii="Times New Roman" w:hAnsi="Times New Roman"/>
          <w:i/>
          <w:iCs/>
          <w:sz w:val="24"/>
          <w:szCs w:val="24"/>
        </w:rPr>
        <w:t>akkuja kellel nimetatud asjaolu esineb</w:t>
      </w:r>
      <w:r w:rsidRPr="006A372A">
        <w:rPr>
          <w:rFonts w:ascii="Times New Roman" w:hAnsi="Times New Roman"/>
          <w:sz w:val="24"/>
          <w:szCs w:val="24"/>
        </w:rPr>
        <w:t>.</w:t>
      </w:r>
    </w:p>
    <w:p w14:paraId="7B999428" w14:textId="5F52AE3C" w:rsidR="00E66D8C" w:rsidRDefault="000A1442" w:rsidP="005F47FA">
      <w:pPr>
        <w:spacing w:after="0" w:line="288" w:lineRule="auto"/>
        <w:jc w:val="both"/>
        <w:rPr>
          <w:rFonts w:ascii="Times New Roman" w:hAnsi="Times New Roman"/>
          <w:sz w:val="24"/>
          <w:szCs w:val="24"/>
        </w:rPr>
      </w:pPr>
      <w:r>
        <w:rPr>
          <w:rFonts w:ascii="Times New Roman" w:hAnsi="Times New Roman"/>
          <w:color w:val="000000"/>
          <w:sz w:val="24"/>
          <w:lang w:eastAsia="et-EE"/>
        </w:rPr>
        <w:t>3.2</w:t>
      </w:r>
      <w:r w:rsidR="000457D5" w:rsidRPr="000457D5">
        <w:rPr>
          <w:rFonts w:ascii="Times New Roman" w:hAnsi="Times New Roman"/>
          <w:color w:val="000000"/>
          <w:sz w:val="24"/>
          <w:lang w:eastAsia="et-EE"/>
        </w:rPr>
        <w:t xml:space="preserve">. </w:t>
      </w:r>
      <w:r w:rsidR="00127824">
        <w:rPr>
          <w:rFonts w:ascii="Times New Roman" w:hAnsi="Times New Roman"/>
          <w:sz w:val="24"/>
          <w:szCs w:val="24"/>
        </w:rPr>
        <w:t xml:space="preserve">Pakkuja on </w:t>
      </w:r>
      <w:r w:rsidR="00ED3ADC">
        <w:rPr>
          <w:rFonts w:ascii="Times New Roman" w:hAnsi="Times New Roman"/>
          <w:sz w:val="24"/>
          <w:szCs w:val="24"/>
        </w:rPr>
        <w:t>kohustatud</w:t>
      </w:r>
      <w:r w:rsidR="00B47F48" w:rsidRPr="00946CEA">
        <w:rPr>
          <w:rFonts w:ascii="Times New Roman" w:hAnsi="Times New Roman"/>
          <w:sz w:val="24"/>
          <w:szCs w:val="24"/>
        </w:rPr>
        <w:t xml:space="preserve"> objekti</w:t>
      </w:r>
      <w:r w:rsidR="002B7972">
        <w:rPr>
          <w:rFonts w:ascii="Times New Roman" w:hAnsi="Times New Roman"/>
          <w:sz w:val="24"/>
          <w:szCs w:val="24"/>
        </w:rPr>
        <w:t>g</w:t>
      </w:r>
      <w:r w:rsidR="00B47F48" w:rsidRPr="00946CEA">
        <w:rPr>
          <w:rFonts w:ascii="Times New Roman" w:hAnsi="Times New Roman"/>
          <w:sz w:val="24"/>
          <w:szCs w:val="24"/>
        </w:rPr>
        <w:t xml:space="preserve">a eelnevalt kohapeal </w:t>
      </w:r>
      <w:r w:rsidR="00127824">
        <w:rPr>
          <w:rFonts w:ascii="Times New Roman" w:hAnsi="Times New Roman"/>
          <w:sz w:val="24"/>
          <w:szCs w:val="24"/>
        </w:rPr>
        <w:t>tutvu</w:t>
      </w:r>
      <w:r w:rsidR="00ED3ADC">
        <w:rPr>
          <w:rFonts w:ascii="Times New Roman" w:hAnsi="Times New Roman"/>
          <w:sz w:val="24"/>
          <w:szCs w:val="24"/>
        </w:rPr>
        <w:t>m</w:t>
      </w:r>
      <w:r w:rsidR="00127824">
        <w:rPr>
          <w:rFonts w:ascii="Times New Roman" w:hAnsi="Times New Roman"/>
          <w:sz w:val="24"/>
          <w:szCs w:val="24"/>
        </w:rPr>
        <w:t>a.</w:t>
      </w:r>
      <w:r w:rsidR="00B47F48" w:rsidRPr="00946CEA">
        <w:rPr>
          <w:rFonts w:ascii="Times New Roman" w:hAnsi="Times New Roman"/>
          <w:sz w:val="24"/>
          <w:szCs w:val="24"/>
        </w:rPr>
        <w:t xml:space="preserve"> </w:t>
      </w:r>
      <w:r w:rsidR="00127824">
        <w:rPr>
          <w:rFonts w:ascii="Times New Roman" w:hAnsi="Times New Roman"/>
          <w:sz w:val="24"/>
          <w:szCs w:val="24"/>
        </w:rPr>
        <w:t>O</w:t>
      </w:r>
      <w:r w:rsidR="00B47F48" w:rsidRPr="00946CEA">
        <w:rPr>
          <w:rFonts w:ascii="Times New Roman" w:hAnsi="Times New Roman"/>
          <w:sz w:val="24"/>
          <w:szCs w:val="24"/>
        </w:rPr>
        <w:t xml:space="preserve">bjektiga tutvumiseks on </w:t>
      </w:r>
      <w:r w:rsidR="00ED3ADC">
        <w:rPr>
          <w:rFonts w:ascii="Times New Roman" w:hAnsi="Times New Roman"/>
          <w:sz w:val="24"/>
          <w:szCs w:val="24"/>
        </w:rPr>
        <w:t>hoone</w:t>
      </w:r>
      <w:r w:rsidR="00B47F48" w:rsidRPr="00946CEA">
        <w:rPr>
          <w:rFonts w:ascii="Times New Roman" w:hAnsi="Times New Roman"/>
          <w:sz w:val="24"/>
          <w:szCs w:val="24"/>
        </w:rPr>
        <w:t xml:space="preserve"> ülevaatamiseks kokkuleppel </w:t>
      </w:r>
      <w:r w:rsidR="00175044">
        <w:rPr>
          <w:rFonts w:ascii="Times New Roman" w:hAnsi="Times New Roman"/>
          <w:sz w:val="24"/>
          <w:szCs w:val="24"/>
        </w:rPr>
        <w:t xml:space="preserve"> eelneval kokkuleppel</w:t>
      </w:r>
      <w:r w:rsidR="00E30023">
        <w:rPr>
          <w:rFonts w:ascii="Times New Roman" w:hAnsi="Times New Roman"/>
          <w:sz w:val="24"/>
          <w:szCs w:val="24"/>
        </w:rPr>
        <w:t xml:space="preserve"> hankijaga</w:t>
      </w:r>
      <w:r w:rsidR="00175044">
        <w:rPr>
          <w:rFonts w:ascii="Times New Roman" w:hAnsi="Times New Roman"/>
          <w:sz w:val="24"/>
          <w:szCs w:val="24"/>
        </w:rPr>
        <w:t>.</w:t>
      </w:r>
    </w:p>
    <w:p w14:paraId="3C488D1A" w14:textId="729F0CAE" w:rsidR="002A2A43" w:rsidRDefault="00B47F48" w:rsidP="005F47FA">
      <w:pPr>
        <w:spacing w:after="0" w:line="288" w:lineRule="auto"/>
        <w:jc w:val="both"/>
        <w:rPr>
          <w:rFonts w:ascii="Times New Roman" w:hAnsi="Times New Roman"/>
          <w:sz w:val="24"/>
          <w:szCs w:val="24"/>
        </w:rPr>
      </w:pPr>
      <w:r w:rsidRPr="00175044">
        <w:rPr>
          <w:rFonts w:ascii="Times New Roman" w:hAnsi="Times New Roman"/>
          <w:sz w:val="24"/>
          <w:szCs w:val="24"/>
        </w:rPr>
        <w:t>Pakkujatel palu</w:t>
      </w:r>
      <w:r w:rsidR="00E44F73" w:rsidRPr="00175044">
        <w:rPr>
          <w:rFonts w:ascii="Times New Roman" w:hAnsi="Times New Roman"/>
          <w:sz w:val="24"/>
          <w:szCs w:val="24"/>
        </w:rPr>
        <w:t>me</w:t>
      </w:r>
      <w:r w:rsidRPr="00175044">
        <w:rPr>
          <w:rFonts w:ascii="Times New Roman" w:hAnsi="Times New Roman"/>
          <w:sz w:val="24"/>
          <w:szCs w:val="24"/>
        </w:rPr>
        <w:t xml:space="preserve"> eelnevalt kohaletulek registreerida e-maili teel </w:t>
      </w:r>
      <w:r w:rsidR="00ED3ADC">
        <w:rPr>
          <w:rFonts w:ascii="Times New Roman" w:hAnsi="Times New Roman"/>
          <w:sz w:val="24"/>
          <w:szCs w:val="24"/>
        </w:rPr>
        <w:t>mati.tamm@tapa.ee.</w:t>
      </w:r>
    </w:p>
    <w:p w14:paraId="4659E387" w14:textId="77777777" w:rsidR="00B07CCC" w:rsidRDefault="00B07CCC" w:rsidP="005F47FA">
      <w:pPr>
        <w:tabs>
          <w:tab w:val="left" w:pos="5387"/>
        </w:tabs>
        <w:spacing w:after="0" w:line="288" w:lineRule="auto"/>
        <w:rPr>
          <w:rFonts w:ascii="Times New Roman" w:hAnsi="Times New Roman"/>
          <w:b/>
          <w:bCs/>
          <w:sz w:val="24"/>
          <w:szCs w:val="24"/>
        </w:rPr>
      </w:pPr>
    </w:p>
    <w:p w14:paraId="017A9E05" w14:textId="77777777" w:rsidR="002A2A43" w:rsidRPr="002A2A43" w:rsidRDefault="002A2A43" w:rsidP="005F47FA">
      <w:pPr>
        <w:tabs>
          <w:tab w:val="left" w:pos="5387"/>
        </w:tabs>
        <w:spacing w:after="0" w:line="288" w:lineRule="auto"/>
        <w:rPr>
          <w:rFonts w:ascii="Times New Roman" w:hAnsi="Times New Roman"/>
          <w:b/>
          <w:bCs/>
          <w:sz w:val="24"/>
          <w:szCs w:val="24"/>
        </w:rPr>
      </w:pPr>
      <w:r w:rsidRPr="002A2A43">
        <w:rPr>
          <w:rFonts w:ascii="Times New Roman" w:hAnsi="Times New Roman"/>
          <w:b/>
          <w:bCs/>
          <w:sz w:val="24"/>
          <w:szCs w:val="24"/>
        </w:rPr>
        <w:t xml:space="preserve">4. </w:t>
      </w:r>
      <w:r w:rsidR="00A60EAE">
        <w:rPr>
          <w:rFonts w:ascii="Times New Roman" w:hAnsi="Times New Roman"/>
          <w:b/>
          <w:bCs/>
          <w:sz w:val="24"/>
          <w:szCs w:val="24"/>
        </w:rPr>
        <w:t>Nõuded pakkumusele</w:t>
      </w:r>
    </w:p>
    <w:p w14:paraId="580CCF7A" w14:textId="77777777" w:rsidR="002A2A43" w:rsidRDefault="002A2A43" w:rsidP="005F47FA">
      <w:pPr>
        <w:tabs>
          <w:tab w:val="left" w:pos="5387"/>
        </w:tabs>
        <w:spacing w:after="0" w:line="288" w:lineRule="auto"/>
        <w:jc w:val="both"/>
        <w:rPr>
          <w:rFonts w:ascii="Times New Roman" w:hAnsi="Times New Roman"/>
          <w:bCs/>
          <w:sz w:val="24"/>
          <w:szCs w:val="24"/>
        </w:rPr>
      </w:pPr>
      <w:r w:rsidRPr="002A2A43">
        <w:rPr>
          <w:rFonts w:ascii="Times New Roman" w:hAnsi="Times New Roman"/>
          <w:bCs/>
          <w:sz w:val="24"/>
          <w:szCs w:val="24"/>
        </w:rPr>
        <w:t xml:space="preserve">4.1. </w:t>
      </w:r>
      <w:r w:rsidR="00A60EAE">
        <w:rPr>
          <w:rFonts w:ascii="Times New Roman" w:hAnsi="Times New Roman"/>
          <w:bCs/>
          <w:sz w:val="24"/>
          <w:szCs w:val="24"/>
        </w:rPr>
        <w:t xml:space="preserve">Pakkumus tuleb esitada </w:t>
      </w:r>
      <w:r w:rsidR="00B96110">
        <w:rPr>
          <w:rFonts w:ascii="Times New Roman" w:hAnsi="Times New Roman"/>
          <w:bCs/>
          <w:sz w:val="24"/>
          <w:szCs w:val="24"/>
        </w:rPr>
        <w:t xml:space="preserve">vormi </w:t>
      </w:r>
      <w:r w:rsidR="00A60EAE" w:rsidRPr="00567BC7">
        <w:rPr>
          <w:rFonts w:ascii="Times New Roman" w:hAnsi="Times New Roman"/>
          <w:bCs/>
          <w:sz w:val="24"/>
          <w:szCs w:val="24"/>
        </w:rPr>
        <w:t>maksumuse tabel</w:t>
      </w:r>
      <w:r w:rsidR="00B96110" w:rsidRPr="00567BC7">
        <w:rPr>
          <w:rFonts w:ascii="Times New Roman" w:hAnsi="Times New Roman"/>
          <w:bCs/>
          <w:sz w:val="24"/>
          <w:szCs w:val="24"/>
        </w:rPr>
        <w:t>i (lisa 2)</w:t>
      </w:r>
      <w:r w:rsidR="00B96110">
        <w:rPr>
          <w:rFonts w:ascii="Times New Roman" w:hAnsi="Times New Roman"/>
          <w:bCs/>
          <w:sz w:val="24"/>
          <w:szCs w:val="24"/>
        </w:rPr>
        <w:t xml:space="preserve"> sisu kohaselt digitaalselt allkirjastatuna.</w:t>
      </w:r>
    </w:p>
    <w:p w14:paraId="7E8054DB" w14:textId="1BC7C19E" w:rsidR="0095721C" w:rsidRPr="002A2A43" w:rsidRDefault="0095721C" w:rsidP="005F47FA">
      <w:pPr>
        <w:tabs>
          <w:tab w:val="left" w:pos="5387"/>
        </w:tabs>
        <w:spacing w:after="0" w:line="288" w:lineRule="auto"/>
        <w:jc w:val="both"/>
        <w:rPr>
          <w:rFonts w:ascii="Times New Roman" w:hAnsi="Times New Roman"/>
          <w:bCs/>
          <w:sz w:val="24"/>
          <w:szCs w:val="24"/>
        </w:rPr>
      </w:pPr>
      <w:r>
        <w:rPr>
          <w:rFonts w:ascii="Times New Roman" w:hAnsi="Times New Roman"/>
          <w:bCs/>
          <w:sz w:val="24"/>
          <w:szCs w:val="24"/>
        </w:rPr>
        <w:t xml:space="preserve">4.2. Pakkumus peab olema jõus vähemalt </w:t>
      </w:r>
      <w:r w:rsidR="00E66D8C">
        <w:rPr>
          <w:rFonts w:ascii="Times New Roman" w:hAnsi="Times New Roman"/>
          <w:bCs/>
          <w:sz w:val="24"/>
          <w:szCs w:val="24"/>
        </w:rPr>
        <w:t>3</w:t>
      </w:r>
      <w:r w:rsidR="000A1442">
        <w:rPr>
          <w:rFonts w:ascii="Times New Roman" w:hAnsi="Times New Roman"/>
          <w:bCs/>
          <w:sz w:val="24"/>
          <w:szCs w:val="24"/>
        </w:rPr>
        <w:t>0 päeva</w:t>
      </w:r>
      <w:r>
        <w:rPr>
          <w:rFonts w:ascii="Times New Roman" w:hAnsi="Times New Roman"/>
          <w:bCs/>
          <w:sz w:val="24"/>
          <w:szCs w:val="24"/>
        </w:rPr>
        <w:t>.</w:t>
      </w:r>
    </w:p>
    <w:p w14:paraId="1C44638D" w14:textId="77777777" w:rsidR="002A2A43" w:rsidRDefault="002A2A43" w:rsidP="005F47FA">
      <w:pPr>
        <w:tabs>
          <w:tab w:val="left" w:pos="5387"/>
        </w:tabs>
        <w:spacing w:after="0" w:line="288" w:lineRule="auto"/>
        <w:rPr>
          <w:rFonts w:ascii="Times New Roman" w:hAnsi="Times New Roman"/>
          <w:sz w:val="24"/>
          <w:szCs w:val="24"/>
          <w:u w:val="single"/>
        </w:rPr>
      </w:pPr>
    </w:p>
    <w:p w14:paraId="06ABD3CB" w14:textId="77777777" w:rsidR="00B96110" w:rsidRDefault="00B96110" w:rsidP="005F47FA">
      <w:pPr>
        <w:tabs>
          <w:tab w:val="left" w:pos="5387"/>
        </w:tabs>
        <w:spacing w:after="0" w:line="288" w:lineRule="auto"/>
        <w:rPr>
          <w:rFonts w:ascii="Times New Roman" w:hAnsi="Times New Roman"/>
          <w:b/>
          <w:bCs/>
          <w:sz w:val="24"/>
          <w:szCs w:val="24"/>
        </w:rPr>
      </w:pPr>
      <w:r w:rsidRPr="00B96110">
        <w:rPr>
          <w:rFonts w:ascii="Times New Roman" w:hAnsi="Times New Roman"/>
          <w:b/>
          <w:bCs/>
          <w:sz w:val="24"/>
          <w:szCs w:val="24"/>
        </w:rPr>
        <w:t>5. Pakkumuse esitamine</w:t>
      </w:r>
      <w:r>
        <w:rPr>
          <w:rFonts w:ascii="Times New Roman" w:hAnsi="Times New Roman"/>
          <w:b/>
          <w:bCs/>
          <w:sz w:val="24"/>
          <w:szCs w:val="24"/>
        </w:rPr>
        <w:t xml:space="preserve"> ja tähtajad</w:t>
      </w:r>
    </w:p>
    <w:p w14:paraId="08E8D5BC" w14:textId="0650BB89" w:rsidR="00B96110" w:rsidRDefault="00B96110" w:rsidP="005F47FA">
      <w:pPr>
        <w:tabs>
          <w:tab w:val="left" w:pos="5387"/>
        </w:tabs>
        <w:spacing w:after="0" w:line="288" w:lineRule="auto"/>
        <w:rPr>
          <w:rFonts w:ascii="Times New Roman" w:hAnsi="Times New Roman"/>
          <w:sz w:val="24"/>
          <w:szCs w:val="24"/>
        </w:rPr>
      </w:pPr>
      <w:r w:rsidRPr="00B96110">
        <w:rPr>
          <w:rFonts w:ascii="Times New Roman" w:hAnsi="Times New Roman"/>
          <w:sz w:val="24"/>
          <w:szCs w:val="24"/>
        </w:rPr>
        <w:t xml:space="preserve">5.1. </w:t>
      </w:r>
      <w:r>
        <w:rPr>
          <w:rFonts w:ascii="Times New Roman" w:hAnsi="Times New Roman"/>
          <w:sz w:val="24"/>
          <w:szCs w:val="24"/>
        </w:rPr>
        <w:t xml:space="preserve">Pakkumus tuleb esitada e-posti aadressil </w:t>
      </w:r>
      <w:hyperlink r:id="rId6" w:history="1">
        <w:r w:rsidR="00E66D8C" w:rsidRPr="00803F0D">
          <w:rPr>
            <w:rStyle w:val="Hperlink"/>
            <w:rFonts w:ascii="Times New Roman" w:hAnsi="Times New Roman"/>
            <w:sz w:val="24"/>
            <w:szCs w:val="24"/>
          </w:rPr>
          <w:t>vallavalitsus@tapa.ee</w:t>
        </w:r>
      </w:hyperlink>
      <w:r>
        <w:rPr>
          <w:rFonts w:ascii="Times New Roman" w:hAnsi="Times New Roman"/>
          <w:sz w:val="24"/>
          <w:szCs w:val="24"/>
        </w:rPr>
        <w:t>.</w:t>
      </w:r>
    </w:p>
    <w:p w14:paraId="675C4F9B" w14:textId="41F58CF1" w:rsidR="00B96110" w:rsidRPr="00B96110" w:rsidRDefault="00B96110" w:rsidP="005F47FA">
      <w:pPr>
        <w:tabs>
          <w:tab w:val="left" w:pos="5387"/>
        </w:tabs>
        <w:spacing w:after="0" w:line="288" w:lineRule="auto"/>
        <w:rPr>
          <w:rFonts w:ascii="Times New Roman" w:hAnsi="Times New Roman"/>
          <w:b/>
          <w:bCs/>
          <w:sz w:val="24"/>
          <w:szCs w:val="24"/>
        </w:rPr>
      </w:pPr>
      <w:r>
        <w:rPr>
          <w:rFonts w:ascii="Times New Roman" w:hAnsi="Times New Roman"/>
          <w:sz w:val="24"/>
          <w:szCs w:val="24"/>
        </w:rPr>
        <w:t xml:space="preserve">5.2. Pakkumuse esitamise hilisem </w:t>
      </w:r>
      <w:r w:rsidRPr="00175044">
        <w:rPr>
          <w:rFonts w:ascii="Times New Roman" w:hAnsi="Times New Roman"/>
          <w:sz w:val="24"/>
          <w:szCs w:val="24"/>
        </w:rPr>
        <w:t xml:space="preserve">tähtaeg on </w:t>
      </w:r>
      <w:r w:rsidR="00F55EAC">
        <w:rPr>
          <w:rFonts w:ascii="Times New Roman" w:hAnsi="Times New Roman"/>
          <w:b/>
          <w:bCs/>
          <w:sz w:val="24"/>
          <w:szCs w:val="24"/>
        </w:rPr>
        <w:t>29</w:t>
      </w:r>
      <w:r w:rsidR="00FF26A7" w:rsidRPr="00175044">
        <w:rPr>
          <w:rFonts w:ascii="Times New Roman" w:hAnsi="Times New Roman"/>
          <w:b/>
          <w:bCs/>
          <w:sz w:val="24"/>
          <w:szCs w:val="24"/>
        </w:rPr>
        <w:t xml:space="preserve">. </w:t>
      </w:r>
      <w:r w:rsidR="00ED3ADC">
        <w:rPr>
          <w:rFonts w:ascii="Times New Roman" w:hAnsi="Times New Roman"/>
          <w:b/>
          <w:bCs/>
          <w:sz w:val="24"/>
          <w:szCs w:val="24"/>
        </w:rPr>
        <w:t>september</w:t>
      </w:r>
      <w:r w:rsidR="000A1442" w:rsidRPr="00175044">
        <w:rPr>
          <w:rFonts w:ascii="Times New Roman" w:hAnsi="Times New Roman"/>
          <w:b/>
          <w:bCs/>
          <w:sz w:val="24"/>
          <w:szCs w:val="24"/>
        </w:rPr>
        <w:t xml:space="preserve"> 202</w:t>
      </w:r>
      <w:r w:rsidR="00E66D8C">
        <w:rPr>
          <w:rFonts w:ascii="Times New Roman" w:hAnsi="Times New Roman"/>
          <w:b/>
          <w:bCs/>
          <w:sz w:val="24"/>
          <w:szCs w:val="24"/>
        </w:rPr>
        <w:t>5</w:t>
      </w:r>
      <w:r w:rsidRPr="00175044">
        <w:rPr>
          <w:rFonts w:ascii="Times New Roman" w:hAnsi="Times New Roman"/>
          <w:b/>
          <w:bCs/>
          <w:sz w:val="24"/>
          <w:szCs w:val="24"/>
        </w:rPr>
        <w:t xml:space="preserve"> kell 1</w:t>
      </w:r>
      <w:r w:rsidR="009950AD" w:rsidRPr="00175044">
        <w:rPr>
          <w:rFonts w:ascii="Times New Roman" w:hAnsi="Times New Roman"/>
          <w:b/>
          <w:bCs/>
          <w:sz w:val="24"/>
          <w:szCs w:val="24"/>
        </w:rPr>
        <w:t>0</w:t>
      </w:r>
      <w:r w:rsidRPr="00175044">
        <w:rPr>
          <w:rFonts w:ascii="Times New Roman" w:hAnsi="Times New Roman"/>
          <w:b/>
          <w:bCs/>
          <w:sz w:val="24"/>
          <w:szCs w:val="24"/>
        </w:rPr>
        <w:t>:00.</w:t>
      </w:r>
    </w:p>
    <w:p w14:paraId="5B66E3FE" w14:textId="77777777" w:rsidR="00B96110" w:rsidRDefault="00B96110" w:rsidP="005F47FA">
      <w:pPr>
        <w:tabs>
          <w:tab w:val="left" w:pos="5387"/>
        </w:tabs>
        <w:spacing w:after="0" w:line="288" w:lineRule="auto"/>
        <w:rPr>
          <w:rFonts w:ascii="Times New Roman" w:hAnsi="Times New Roman"/>
          <w:b/>
          <w:bCs/>
          <w:sz w:val="24"/>
          <w:szCs w:val="24"/>
        </w:rPr>
      </w:pPr>
    </w:p>
    <w:p w14:paraId="15457CB0" w14:textId="77777777" w:rsidR="0095721C" w:rsidRDefault="0095721C" w:rsidP="005F47FA">
      <w:pPr>
        <w:tabs>
          <w:tab w:val="left" w:pos="5387"/>
        </w:tabs>
        <w:spacing w:after="0" w:line="288" w:lineRule="auto"/>
        <w:rPr>
          <w:rFonts w:ascii="Times New Roman" w:hAnsi="Times New Roman"/>
          <w:b/>
          <w:bCs/>
          <w:sz w:val="24"/>
          <w:szCs w:val="24"/>
        </w:rPr>
      </w:pPr>
      <w:r>
        <w:rPr>
          <w:rFonts w:ascii="Times New Roman" w:hAnsi="Times New Roman"/>
          <w:b/>
          <w:bCs/>
          <w:sz w:val="24"/>
          <w:szCs w:val="24"/>
        </w:rPr>
        <w:t>6. Info ja teabevahetus</w:t>
      </w:r>
    </w:p>
    <w:p w14:paraId="25CD379E" w14:textId="06C70856" w:rsidR="0095721C" w:rsidRDefault="0095721C" w:rsidP="005F47FA">
      <w:pPr>
        <w:tabs>
          <w:tab w:val="left" w:pos="5387"/>
        </w:tabs>
        <w:spacing w:after="0" w:line="288" w:lineRule="auto"/>
        <w:jc w:val="both"/>
        <w:rPr>
          <w:rFonts w:ascii="Times New Roman" w:hAnsi="Times New Roman"/>
          <w:sz w:val="24"/>
          <w:szCs w:val="24"/>
        </w:rPr>
      </w:pPr>
      <w:r w:rsidRPr="0095721C">
        <w:rPr>
          <w:rFonts w:ascii="Times New Roman" w:hAnsi="Times New Roman"/>
          <w:sz w:val="24"/>
          <w:szCs w:val="24"/>
        </w:rPr>
        <w:t xml:space="preserve">6.1. </w:t>
      </w:r>
      <w:r w:rsidRPr="00175044">
        <w:rPr>
          <w:rFonts w:ascii="Times New Roman" w:hAnsi="Times New Roman"/>
          <w:sz w:val="24"/>
          <w:szCs w:val="24"/>
        </w:rPr>
        <w:t xml:space="preserve">Täiendavat informatsiooni ja selgitusi saab esitades kirjalikult küsimuse e-posti aadressil </w:t>
      </w:r>
      <w:r w:rsidR="00ED3ADC">
        <w:rPr>
          <w:rFonts w:ascii="Times New Roman" w:hAnsi="Times New Roman"/>
          <w:sz w:val="24"/>
          <w:szCs w:val="24"/>
        </w:rPr>
        <w:t>mati.tamm@tapa.ee</w:t>
      </w:r>
      <w:r w:rsidRPr="00175044">
        <w:rPr>
          <w:rFonts w:ascii="Times New Roman" w:hAnsi="Times New Roman"/>
          <w:sz w:val="24"/>
          <w:szCs w:val="24"/>
        </w:rPr>
        <w:t>.</w:t>
      </w:r>
    </w:p>
    <w:p w14:paraId="4CDB6D68" w14:textId="77777777" w:rsidR="00DA1684" w:rsidRPr="0095721C" w:rsidRDefault="00DA1684" w:rsidP="005F47FA">
      <w:pPr>
        <w:tabs>
          <w:tab w:val="left" w:pos="5387"/>
        </w:tabs>
        <w:spacing w:after="0" w:line="288" w:lineRule="auto"/>
        <w:jc w:val="both"/>
        <w:rPr>
          <w:rFonts w:ascii="Times New Roman" w:hAnsi="Times New Roman"/>
          <w:sz w:val="24"/>
          <w:szCs w:val="24"/>
        </w:rPr>
      </w:pPr>
      <w:r>
        <w:rPr>
          <w:rFonts w:ascii="Times New Roman" w:hAnsi="Times New Roman"/>
          <w:sz w:val="24"/>
          <w:szCs w:val="24"/>
        </w:rPr>
        <w:t>6.</w:t>
      </w:r>
      <w:r w:rsidR="00B07CCC">
        <w:rPr>
          <w:rFonts w:ascii="Times New Roman" w:hAnsi="Times New Roman"/>
          <w:sz w:val="24"/>
          <w:szCs w:val="24"/>
        </w:rPr>
        <w:t>2</w:t>
      </w:r>
      <w:r>
        <w:rPr>
          <w:rFonts w:ascii="Times New Roman" w:hAnsi="Times New Roman"/>
          <w:sz w:val="24"/>
          <w:szCs w:val="24"/>
        </w:rPr>
        <w:t xml:space="preserve">. </w:t>
      </w:r>
      <w:r w:rsidRPr="00DA1684">
        <w:rPr>
          <w:rFonts w:ascii="Times New Roman" w:hAnsi="Times New Roman"/>
          <w:sz w:val="24"/>
          <w:szCs w:val="24"/>
        </w:rPr>
        <w:t>Hankija võib nõuda pakkujalt asjakohast selgitust, kui ta leiab, et pakkumuse maksumus on hankelepingu eeldatava maksumusega võrreldes põhjendamatult madal. Nõudmine ja selgitused peavad olema vormistatud kirjalikult. Pakkuja on kohustatud selgituse esitama 5 tööpäeva jooksul vastava nõude saamisest arvates.</w:t>
      </w:r>
    </w:p>
    <w:p w14:paraId="190113CA" w14:textId="77777777" w:rsidR="0095721C" w:rsidRPr="00B96110" w:rsidRDefault="0095721C" w:rsidP="005F47FA">
      <w:pPr>
        <w:tabs>
          <w:tab w:val="left" w:pos="5387"/>
        </w:tabs>
        <w:spacing w:after="0" w:line="288" w:lineRule="auto"/>
        <w:rPr>
          <w:rFonts w:ascii="Times New Roman" w:hAnsi="Times New Roman"/>
          <w:b/>
          <w:bCs/>
          <w:sz w:val="24"/>
          <w:szCs w:val="24"/>
        </w:rPr>
      </w:pPr>
    </w:p>
    <w:p w14:paraId="5960DA2A" w14:textId="77777777" w:rsidR="00DA1684" w:rsidRDefault="00DA1684" w:rsidP="005F47FA">
      <w:pPr>
        <w:tabs>
          <w:tab w:val="left" w:pos="5387"/>
        </w:tabs>
        <w:spacing w:after="0" w:line="288" w:lineRule="auto"/>
        <w:rPr>
          <w:rFonts w:ascii="Times New Roman" w:hAnsi="Times New Roman"/>
          <w:b/>
          <w:bCs/>
          <w:sz w:val="24"/>
          <w:szCs w:val="24"/>
        </w:rPr>
      </w:pPr>
      <w:r>
        <w:rPr>
          <w:rFonts w:ascii="Times New Roman" w:hAnsi="Times New Roman"/>
          <w:b/>
          <w:bCs/>
          <w:sz w:val="24"/>
          <w:szCs w:val="24"/>
        </w:rPr>
        <w:t>7. Hanke menetlemine</w:t>
      </w:r>
    </w:p>
    <w:p w14:paraId="739E566B" w14:textId="77777777" w:rsidR="00370C44" w:rsidRDefault="00DA1684" w:rsidP="005F47FA">
      <w:pPr>
        <w:tabs>
          <w:tab w:val="left" w:pos="5387"/>
        </w:tabs>
        <w:spacing w:after="0" w:line="288" w:lineRule="auto"/>
        <w:jc w:val="both"/>
        <w:rPr>
          <w:rFonts w:ascii="Times New Roman" w:hAnsi="Times New Roman"/>
          <w:sz w:val="24"/>
          <w:szCs w:val="24"/>
        </w:rPr>
      </w:pPr>
      <w:r w:rsidRPr="00DA1684">
        <w:rPr>
          <w:rFonts w:ascii="Times New Roman" w:hAnsi="Times New Roman"/>
          <w:sz w:val="24"/>
          <w:szCs w:val="24"/>
        </w:rPr>
        <w:lastRenderedPageBreak/>
        <w:t xml:space="preserve">7.1. </w:t>
      </w:r>
      <w:r w:rsidR="00370C44" w:rsidRPr="00370C44">
        <w:rPr>
          <w:rFonts w:ascii="Times New Roman" w:hAnsi="Times New Roman"/>
          <w:sz w:val="24"/>
          <w:szCs w:val="24"/>
        </w:rPr>
        <w:t xml:space="preserve">Hankija kontrollib ja hindab pakkumuse vastavust käesoleva hanketeate punktis 4 toodud tingimustele. </w:t>
      </w:r>
    </w:p>
    <w:p w14:paraId="1C664CEC" w14:textId="77777777" w:rsidR="00DA1684" w:rsidRDefault="00370C44" w:rsidP="005F47FA">
      <w:pPr>
        <w:tabs>
          <w:tab w:val="left" w:pos="5387"/>
        </w:tabs>
        <w:spacing w:after="0" w:line="288" w:lineRule="auto"/>
        <w:jc w:val="both"/>
        <w:rPr>
          <w:rFonts w:ascii="Times New Roman" w:hAnsi="Times New Roman"/>
          <w:sz w:val="24"/>
          <w:szCs w:val="24"/>
        </w:rPr>
      </w:pPr>
      <w:r>
        <w:rPr>
          <w:rFonts w:ascii="Times New Roman" w:hAnsi="Times New Roman"/>
          <w:sz w:val="24"/>
          <w:szCs w:val="24"/>
        </w:rPr>
        <w:t>7</w:t>
      </w:r>
      <w:r w:rsidRPr="00370C44">
        <w:rPr>
          <w:rFonts w:ascii="Times New Roman" w:hAnsi="Times New Roman"/>
          <w:sz w:val="24"/>
          <w:szCs w:val="24"/>
        </w:rPr>
        <w:t xml:space="preserve">.2. Hankija kontrollib </w:t>
      </w:r>
      <w:r>
        <w:rPr>
          <w:rFonts w:ascii="Times New Roman" w:hAnsi="Times New Roman"/>
          <w:sz w:val="24"/>
          <w:szCs w:val="24"/>
        </w:rPr>
        <w:t>p</w:t>
      </w:r>
      <w:r w:rsidRPr="00370C44">
        <w:rPr>
          <w:rFonts w:ascii="Times New Roman" w:hAnsi="Times New Roman"/>
          <w:sz w:val="24"/>
          <w:szCs w:val="24"/>
        </w:rPr>
        <w:t xml:space="preserve">akkuja vastavust käesoleva hanketeate punktis </w:t>
      </w:r>
      <w:r>
        <w:rPr>
          <w:rFonts w:ascii="Times New Roman" w:hAnsi="Times New Roman"/>
          <w:sz w:val="24"/>
          <w:szCs w:val="24"/>
        </w:rPr>
        <w:t>3</w:t>
      </w:r>
      <w:r w:rsidRPr="00370C44">
        <w:rPr>
          <w:rFonts w:ascii="Times New Roman" w:hAnsi="Times New Roman"/>
          <w:sz w:val="24"/>
          <w:szCs w:val="24"/>
        </w:rPr>
        <w:t xml:space="preserve"> kirjeldatud kriteeriumitele</w:t>
      </w:r>
      <w:r>
        <w:rPr>
          <w:rFonts w:ascii="Times New Roman" w:hAnsi="Times New Roman"/>
          <w:sz w:val="24"/>
          <w:szCs w:val="24"/>
        </w:rPr>
        <w:t>.</w:t>
      </w:r>
    </w:p>
    <w:p w14:paraId="1BA1AB90" w14:textId="77777777" w:rsidR="00370C44" w:rsidRDefault="00370C44" w:rsidP="005F47FA">
      <w:pPr>
        <w:tabs>
          <w:tab w:val="left" w:pos="5387"/>
        </w:tabs>
        <w:spacing w:after="0" w:line="288" w:lineRule="auto"/>
        <w:jc w:val="both"/>
        <w:rPr>
          <w:rFonts w:ascii="Times New Roman" w:hAnsi="Times New Roman"/>
          <w:sz w:val="24"/>
          <w:szCs w:val="24"/>
        </w:rPr>
      </w:pPr>
      <w:r>
        <w:rPr>
          <w:rFonts w:ascii="Times New Roman" w:hAnsi="Times New Roman"/>
          <w:sz w:val="24"/>
          <w:szCs w:val="24"/>
        </w:rPr>
        <w:t xml:space="preserve">7.3. </w:t>
      </w:r>
      <w:r w:rsidRPr="00370C44">
        <w:rPr>
          <w:rFonts w:ascii="Times New Roman" w:hAnsi="Times New Roman"/>
          <w:sz w:val="24"/>
          <w:szCs w:val="24"/>
        </w:rPr>
        <w:t xml:space="preserve">Hankijal on õigus küsida </w:t>
      </w:r>
      <w:r>
        <w:rPr>
          <w:rFonts w:ascii="Times New Roman" w:hAnsi="Times New Roman"/>
          <w:sz w:val="24"/>
          <w:szCs w:val="24"/>
        </w:rPr>
        <w:t>p</w:t>
      </w:r>
      <w:r w:rsidRPr="00370C44">
        <w:rPr>
          <w:rFonts w:ascii="Times New Roman" w:hAnsi="Times New Roman"/>
          <w:sz w:val="24"/>
          <w:szCs w:val="24"/>
        </w:rPr>
        <w:t>akkujatelt täiendavat selgitust või tõendeid käesolevas hanketeates toodud asjaolude kohta</w:t>
      </w:r>
      <w:r>
        <w:rPr>
          <w:rFonts w:ascii="Times New Roman" w:hAnsi="Times New Roman"/>
          <w:sz w:val="24"/>
          <w:szCs w:val="24"/>
        </w:rPr>
        <w:t xml:space="preserve">. </w:t>
      </w:r>
    </w:p>
    <w:p w14:paraId="243F8523" w14:textId="77777777" w:rsidR="00DA1684" w:rsidRDefault="00370C44" w:rsidP="005F47FA">
      <w:pPr>
        <w:tabs>
          <w:tab w:val="left" w:pos="5387"/>
        </w:tabs>
        <w:spacing w:after="0" w:line="288" w:lineRule="auto"/>
        <w:rPr>
          <w:rFonts w:ascii="Times New Roman" w:hAnsi="Times New Roman"/>
          <w:sz w:val="24"/>
          <w:szCs w:val="24"/>
        </w:rPr>
      </w:pPr>
      <w:r w:rsidRPr="00370C44">
        <w:rPr>
          <w:rFonts w:ascii="Times New Roman" w:hAnsi="Times New Roman"/>
          <w:sz w:val="24"/>
          <w:szCs w:val="24"/>
        </w:rPr>
        <w:t>7.</w:t>
      </w:r>
      <w:r>
        <w:rPr>
          <w:rFonts w:ascii="Times New Roman" w:hAnsi="Times New Roman"/>
          <w:sz w:val="24"/>
          <w:szCs w:val="24"/>
        </w:rPr>
        <w:t>4</w:t>
      </w:r>
      <w:r w:rsidRPr="00370C44">
        <w:rPr>
          <w:rFonts w:ascii="Times New Roman" w:hAnsi="Times New Roman"/>
          <w:sz w:val="24"/>
          <w:szCs w:val="24"/>
        </w:rPr>
        <w:t xml:space="preserve">. </w:t>
      </w:r>
      <w:r>
        <w:rPr>
          <w:rFonts w:ascii="Times New Roman" w:hAnsi="Times New Roman"/>
          <w:sz w:val="24"/>
          <w:szCs w:val="24"/>
        </w:rPr>
        <w:t>Hindamiskriteeriumiks on pakkumuse maksumus.</w:t>
      </w:r>
    </w:p>
    <w:p w14:paraId="33E350AE" w14:textId="77777777" w:rsidR="00370C44" w:rsidRDefault="00370C44" w:rsidP="005F47FA">
      <w:pPr>
        <w:tabs>
          <w:tab w:val="left" w:pos="5387"/>
        </w:tabs>
        <w:spacing w:after="0" w:line="288" w:lineRule="auto"/>
        <w:jc w:val="both"/>
        <w:rPr>
          <w:rFonts w:ascii="Times New Roman" w:hAnsi="Times New Roman"/>
          <w:bCs/>
          <w:sz w:val="24"/>
          <w:szCs w:val="24"/>
        </w:rPr>
      </w:pPr>
      <w:r w:rsidRPr="00370C44">
        <w:rPr>
          <w:rFonts w:ascii="Times New Roman" w:hAnsi="Times New Roman"/>
          <w:sz w:val="24"/>
          <w:szCs w:val="24"/>
        </w:rPr>
        <w:t>7.</w:t>
      </w:r>
      <w:r>
        <w:rPr>
          <w:rFonts w:ascii="Times New Roman" w:hAnsi="Times New Roman"/>
          <w:sz w:val="24"/>
          <w:szCs w:val="24"/>
        </w:rPr>
        <w:t>5</w:t>
      </w:r>
      <w:r w:rsidRPr="00370C44">
        <w:rPr>
          <w:rFonts w:ascii="Times New Roman" w:hAnsi="Times New Roman"/>
          <w:sz w:val="24"/>
          <w:szCs w:val="24"/>
        </w:rPr>
        <w:t xml:space="preserve">. </w:t>
      </w:r>
      <w:r w:rsidRPr="00370C44">
        <w:rPr>
          <w:rFonts w:ascii="Times New Roman" w:hAnsi="Times New Roman"/>
          <w:bCs/>
          <w:sz w:val="24"/>
          <w:szCs w:val="24"/>
        </w:rPr>
        <w:t xml:space="preserve">Hankijal on õigus pidada pakkujatega läbirääkimisi eesmärgiga tagada hankija eesmärkide täitmine, st kindlustada nõuetekohane töö hankijale vastuvõetava hinna eest ja eelarvest tulenevate võimaluste piirides. </w:t>
      </w:r>
    </w:p>
    <w:p w14:paraId="329AE932" w14:textId="77777777" w:rsidR="000E70FA" w:rsidRPr="000E70FA" w:rsidRDefault="000E70FA" w:rsidP="005F47FA">
      <w:pPr>
        <w:tabs>
          <w:tab w:val="left" w:pos="5387"/>
        </w:tabs>
        <w:spacing w:after="0" w:line="288" w:lineRule="auto"/>
        <w:jc w:val="both"/>
        <w:rPr>
          <w:rFonts w:ascii="Times New Roman" w:hAnsi="Times New Roman"/>
          <w:bCs/>
          <w:sz w:val="24"/>
          <w:szCs w:val="24"/>
        </w:rPr>
      </w:pPr>
      <w:r>
        <w:rPr>
          <w:rFonts w:ascii="Times New Roman" w:hAnsi="Times New Roman"/>
          <w:bCs/>
          <w:sz w:val="24"/>
          <w:szCs w:val="24"/>
        </w:rPr>
        <w:t xml:space="preserve">7.6. Hankijal on õigus vähendada töömahtusid kui maksumused ületavad hanke eeldatavat maksumust ning hankija rahalisi võimalusi. </w:t>
      </w:r>
    </w:p>
    <w:p w14:paraId="7BF0EFAA" w14:textId="77777777" w:rsidR="00370C44" w:rsidRPr="00370C44" w:rsidRDefault="000F6675" w:rsidP="005F47FA">
      <w:pPr>
        <w:tabs>
          <w:tab w:val="left" w:pos="5387"/>
        </w:tabs>
        <w:spacing w:after="0" w:line="288" w:lineRule="auto"/>
        <w:jc w:val="both"/>
        <w:rPr>
          <w:rFonts w:ascii="Times New Roman" w:hAnsi="Times New Roman"/>
          <w:sz w:val="24"/>
          <w:szCs w:val="24"/>
        </w:rPr>
      </w:pPr>
      <w:r>
        <w:rPr>
          <w:rFonts w:ascii="Times New Roman" w:hAnsi="Times New Roman"/>
          <w:bCs/>
          <w:sz w:val="24"/>
          <w:szCs w:val="24"/>
        </w:rPr>
        <w:t>7.</w:t>
      </w:r>
      <w:r w:rsidR="000E70FA">
        <w:rPr>
          <w:rFonts w:ascii="Times New Roman" w:hAnsi="Times New Roman"/>
          <w:bCs/>
          <w:sz w:val="24"/>
          <w:szCs w:val="24"/>
        </w:rPr>
        <w:t>7</w:t>
      </w:r>
      <w:r>
        <w:rPr>
          <w:rFonts w:ascii="Times New Roman" w:hAnsi="Times New Roman"/>
          <w:bCs/>
          <w:sz w:val="24"/>
          <w:szCs w:val="24"/>
        </w:rPr>
        <w:t xml:space="preserve">. Hanke tulemuste kinnitamine toimub vallavalitsuse korraldusega. Korraldus edastatakse pakkujatele kolme tööpäeva jooksul </w:t>
      </w:r>
      <w:r>
        <w:rPr>
          <w:rFonts w:ascii="Times New Roman" w:hAnsi="Times New Roman"/>
          <w:sz w:val="24"/>
          <w:szCs w:val="24"/>
        </w:rPr>
        <w:t>e-postiga.</w:t>
      </w:r>
    </w:p>
    <w:p w14:paraId="6527380E" w14:textId="77777777" w:rsidR="00DA1684" w:rsidRDefault="00DA1684" w:rsidP="005F47FA">
      <w:pPr>
        <w:tabs>
          <w:tab w:val="left" w:pos="5387"/>
        </w:tabs>
        <w:spacing w:after="0" w:line="288" w:lineRule="auto"/>
        <w:rPr>
          <w:rFonts w:ascii="Times New Roman" w:hAnsi="Times New Roman"/>
          <w:b/>
          <w:bCs/>
          <w:sz w:val="24"/>
          <w:szCs w:val="24"/>
        </w:rPr>
      </w:pPr>
    </w:p>
    <w:p w14:paraId="2C9E4F1F" w14:textId="77777777" w:rsidR="002A2A43" w:rsidRDefault="000F6675" w:rsidP="005F47FA">
      <w:pPr>
        <w:tabs>
          <w:tab w:val="left" w:pos="5387"/>
        </w:tabs>
        <w:spacing w:after="0" w:line="288" w:lineRule="auto"/>
        <w:rPr>
          <w:rFonts w:ascii="Times New Roman" w:hAnsi="Times New Roman"/>
          <w:b/>
          <w:bCs/>
          <w:sz w:val="24"/>
          <w:szCs w:val="24"/>
        </w:rPr>
      </w:pPr>
      <w:r>
        <w:rPr>
          <w:rFonts w:ascii="Times New Roman" w:hAnsi="Times New Roman"/>
          <w:b/>
          <w:bCs/>
          <w:sz w:val="24"/>
          <w:szCs w:val="24"/>
        </w:rPr>
        <w:t>8</w:t>
      </w:r>
      <w:r w:rsidR="002A2A43" w:rsidRPr="002A2A43">
        <w:rPr>
          <w:rFonts w:ascii="Times New Roman" w:hAnsi="Times New Roman"/>
          <w:b/>
          <w:bCs/>
          <w:sz w:val="24"/>
          <w:szCs w:val="24"/>
        </w:rPr>
        <w:t>. Lepingu tingimused</w:t>
      </w:r>
    </w:p>
    <w:p w14:paraId="504E3087" w14:textId="77777777" w:rsidR="002A2A43" w:rsidRPr="002A2A43" w:rsidRDefault="000F6675" w:rsidP="005F47FA">
      <w:pPr>
        <w:tabs>
          <w:tab w:val="left" w:pos="5387"/>
        </w:tabs>
        <w:spacing w:after="0" w:line="288" w:lineRule="auto"/>
        <w:jc w:val="both"/>
        <w:rPr>
          <w:rFonts w:ascii="Times New Roman" w:hAnsi="Times New Roman"/>
          <w:sz w:val="24"/>
          <w:szCs w:val="24"/>
        </w:rPr>
      </w:pPr>
      <w:r>
        <w:rPr>
          <w:rFonts w:ascii="Times New Roman" w:hAnsi="Times New Roman"/>
          <w:sz w:val="24"/>
          <w:szCs w:val="24"/>
        </w:rPr>
        <w:t>8</w:t>
      </w:r>
      <w:r w:rsidR="002A2A43" w:rsidRPr="002A2A43">
        <w:rPr>
          <w:rFonts w:ascii="Times New Roman" w:hAnsi="Times New Roman"/>
          <w:sz w:val="24"/>
          <w:szCs w:val="24"/>
        </w:rPr>
        <w:t xml:space="preserve">.1. </w:t>
      </w:r>
      <w:r>
        <w:rPr>
          <w:rFonts w:ascii="Times New Roman" w:hAnsi="Times New Roman"/>
          <w:sz w:val="24"/>
          <w:szCs w:val="24"/>
        </w:rPr>
        <w:t>Töövõtul</w:t>
      </w:r>
      <w:r w:rsidR="002A2A43" w:rsidRPr="002A2A43">
        <w:rPr>
          <w:rFonts w:ascii="Times New Roman" w:hAnsi="Times New Roman"/>
          <w:sz w:val="24"/>
          <w:szCs w:val="24"/>
        </w:rPr>
        <w:t xml:space="preserve">eping sõlmitakse hiljemalt </w:t>
      </w:r>
      <w:r w:rsidR="000457D5">
        <w:rPr>
          <w:rFonts w:ascii="Times New Roman" w:hAnsi="Times New Roman"/>
          <w:sz w:val="24"/>
          <w:szCs w:val="24"/>
        </w:rPr>
        <w:t>7</w:t>
      </w:r>
      <w:r w:rsidR="002A2A43" w:rsidRPr="002A2A43">
        <w:rPr>
          <w:rFonts w:ascii="Times New Roman" w:hAnsi="Times New Roman"/>
          <w:sz w:val="24"/>
          <w:szCs w:val="24"/>
        </w:rPr>
        <w:t xml:space="preserve"> päeva jooksul pärast pakkumuse edukaks tunnistamise otsusest teavitamisest.</w:t>
      </w:r>
    </w:p>
    <w:p w14:paraId="75D66595" w14:textId="572C712A" w:rsidR="002A2A43" w:rsidRPr="002A2A43" w:rsidRDefault="00FF26A7" w:rsidP="005F47FA">
      <w:pPr>
        <w:tabs>
          <w:tab w:val="left" w:pos="5387"/>
        </w:tabs>
        <w:spacing w:after="0" w:line="288" w:lineRule="auto"/>
        <w:rPr>
          <w:rFonts w:ascii="Times New Roman" w:hAnsi="Times New Roman"/>
          <w:b/>
          <w:bCs/>
          <w:sz w:val="24"/>
          <w:szCs w:val="24"/>
          <w:u w:val="single"/>
        </w:rPr>
      </w:pPr>
      <w:r>
        <w:rPr>
          <w:rFonts w:ascii="Times New Roman" w:hAnsi="Times New Roman"/>
          <w:sz w:val="24"/>
          <w:szCs w:val="24"/>
        </w:rPr>
        <w:t>8.</w:t>
      </w:r>
      <w:r w:rsidR="009950AD">
        <w:rPr>
          <w:rFonts w:ascii="Times New Roman" w:hAnsi="Times New Roman"/>
          <w:sz w:val="24"/>
          <w:szCs w:val="24"/>
        </w:rPr>
        <w:t>2</w:t>
      </w:r>
      <w:r>
        <w:rPr>
          <w:rFonts w:ascii="Times New Roman" w:hAnsi="Times New Roman"/>
          <w:sz w:val="24"/>
          <w:szCs w:val="24"/>
        </w:rPr>
        <w:t>. Lepingu täitmise</w:t>
      </w:r>
      <w:r w:rsidR="000F6675">
        <w:rPr>
          <w:rFonts w:ascii="Times New Roman" w:hAnsi="Times New Roman"/>
          <w:sz w:val="24"/>
          <w:szCs w:val="24"/>
        </w:rPr>
        <w:t xml:space="preserve"> </w:t>
      </w:r>
      <w:r w:rsidR="00E30023">
        <w:rPr>
          <w:rFonts w:ascii="Times New Roman" w:hAnsi="Times New Roman"/>
          <w:sz w:val="24"/>
          <w:szCs w:val="24"/>
        </w:rPr>
        <w:t>tähtaeg</w:t>
      </w:r>
      <w:r w:rsidR="000F6675" w:rsidRPr="00175044">
        <w:rPr>
          <w:rFonts w:ascii="Times New Roman" w:hAnsi="Times New Roman"/>
          <w:sz w:val="24"/>
          <w:szCs w:val="24"/>
        </w:rPr>
        <w:t xml:space="preserve"> </w:t>
      </w:r>
      <w:r w:rsidR="003F5EE8" w:rsidRPr="00175044">
        <w:rPr>
          <w:rFonts w:ascii="Times New Roman" w:hAnsi="Times New Roman"/>
          <w:sz w:val="24"/>
          <w:szCs w:val="24"/>
        </w:rPr>
        <w:t xml:space="preserve">on </w:t>
      </w:r>
      <w:r w:rsidR="00ED3ADC">
        <w:rPr>
          <w:rFonts w:ascii="Times New Roman" w:hAnsi="Times New Roman"/>
          <w:b/>
          <w:bCs/>
          <w:sz w:val="24"/>
          <w:szCs w:val="24"/>
        </w:rPr>
        <w:t>1 kuu alates lepingu sõlmimisest.</w:t>
      </w:r>
    </w:p>
    <w:p w14:paraId="3D03F1DA" w14:textId="25561AC3" w:rsidR="002A2A43" w:rsidRPr="002A2A43" w:rsidRDefault="000F6675" w:rsidP="005F47FA">
      <w:pPr>
        <w:tabs>
          <w:tab w:val="left" w:pos="5387"/>
        </w:tabs>
        <w:spacing w:after="0" w:line="288" w:lineRule="auto"/>
        <w:rPr>
          <w:rFonts w:ascii="Times New Roman" w:hAnsi="Times New Roman"/>
          <w:sz w:val="24"/>
          <w:szCs w:val="24"/>
        </w:rPr>
      </w:pPr>
      <w:r>
        <w:rPr>
          <w:rFonts w:ascii="Times New Roman" w:hAnsi="Times New Roman"/>
          <w:sz w:val="24"/>
          <w:szCs w:val="24"/>
        </w:rPr>
        <w:t>8</w:t>
      </w:r>
      <w:r w:rsidR="002A2A43" w:rsidRPr="002A2A43">
        <w:rPr>
          <w:rFonts w:ascii="Times New Roman" w:hAnsi="Times New Roman"/>
          <w:sz w:val="24"/>
          <w:szCs w:val="24"/>
        </w:rPr>
        <w:t>.</w:t>
      </w:r>
      <w:r w:rsidR="009950AD">
        <w:rPr>
          <w:rFonts w:ascii="Times New Roman" w:hAnsi="Times New Roman"/>
          <w:sz w:val="24"/>
          <w:szCs w:val="24"/>
        </w:rPr>
        <w:t>3</w:t>
      </w:r>
      <w:r w:rsidR="002A2A43" w:rsidRPr="002A2A43">
        <w:rPr>
          <w:rFonts w:ascii="Times New Roman" w:hAnsi="Times New Roman"/>
          <w:sz w:val="24"/>
          <w:szCs w:val="24"/>
        </w:rPr>
        <w:t>. Tellija ei tasu ettemaksu.</w:t>
      </w:r>
    </w:p>
    <w:p w14:paraId="5B620140" w14:textId="77777777" w:rsidR="002A2A43" w:rsidRPr="002A2A43" w:rsidRDefault="002A2A43" w:rsidP="005F47FA">
      <w:pPr>
        <w:tabs>
          <w:tab w:val="left" w:pos="5387"/>
        </w:tabs>
        <w:spacing w:after="0" w:line="288" w:lineRule="auto"/>
        <w:rPr>
          <w:rFonts w:ascii="Times New Roman" w:hAnsi="Times New Roman"/>
          <w:bCs/>
          <w:sz w:val="24"/>
          <w:szCs w:val="24"/>
          <w:u w:val="single"/>
        </w:rPr>
      </w:pPr>
    </w:p>
    <w:p w14:paraId="59D6D1E9" w14:textId="77777777" w:rsidR="002A2A43" w:rsidRDefault="000F6675" w:rsidP="005F47FA">
      <w:pPr>
        <w:tabs>
          <w:tab w:val="left" w:pos="5387"/>
        </w:tabs>
        <w:spacing w:after="0" w:line="288" w:lineRule="auto"/>
        <w:rPr>
          <w:rFonts w:ascii="Times New Roman" w:hAnsi="Times New Roman"/>
          <w:b/>
          <w:sz w:val="24"/>
          <w:szCs w:val="24"/>
        </w:rPr>
      </w:pPr>
      <w:r>
        <w:rPr>
          <w:rFonts w:ascii="Times New Roman" w:hAnsi="Times New Roman"/>
          <w:b/>
          <w:sz w:val="24"/>
          <w:szCs w:val="24"/>
        </w:rPr>
        <w:t xml:space="preserve">9. </w:t>
      </w:r>
      <w:r w:rsidRPr="000F6675">
        <w:rPr>
          <w:rFonts w:ascii="Times New Roman" w:hAnsi="Times New Roman"/>
          <w:b/>
          <w:sz w:val="24"/>
          <w:szCs w:val="24"/>
        </w:rPr>
        <w:t>Lisad</w:t>
      </w:r>
    </w:p>
    <w:bookmarkEnd w:id="0"/>
    <w:p w14:paraId="37458C81" w14:textId="77777777" w:rsidR="008627C1" w:rsidRPr="00E30023" w:rsidRDefault="008627C1" w:rsidP="008627C1">
      <w:pPr>
        <w:tabs>
          <w:tab w:val="left" w:pos="5387"/>
        </w:tabs>
        <w:spacing w:after="0" w:line="288" w:lineRule="auto"/>
        <w:rPr>
          <w:rFonts w:ascii="Times New Roman" w:hAnsi="Times New Roman"/>
          <w:sz w:val="24"/>
          <w:szCs w:val="24"/>
        </w:rPr>
      </w:pPr>
      <w:r w:rsidRPr="00E30023">
        <w:rPr>
          <w:rFonts w:ascii="Times New Roman" w:hAnsi="Times New Roman"/>
          <w:sz w:val="24"/>
          <w:szCs w:val="24"/>
        </w:rPr>
        <w:t>Lisa 1 Tehniline kirjeldus</w:t>
      </w:r>
    </w:p>
    <w:p w14:paraId="022C0F80" w14:textId="77777777" w:rsidR="008627C1" w:rsidRPr="00E30023" w:rsidRDefault="008627C1" w:rsidP="008627C1">
      <w:pPr>
        <w:tabs>
          <w:tab w:val="left" w:pos="5387"/>
        </w:tabs>
        <w:spacing w:after="0" w:line="288" w:lineRule="auto"/>
        <w:rPr>
          <w:rFonts w:ascii="Times New Roman" w:hAnsi="Times New Roman"/>
          <w:sz w:val="24"/>
          <w:szCs w:val="24"/>
        </w:rPr>
      </w:pPr>
      <w:r w:rsidRPr="00E30023">
        <w:rPr>
          <w:rFonts w:ascii="Times New Roman" w:hAnsi="Times New Roman"/>
          <w:sz w:val="24"/>
          <w:szCs w:val="24"/>
        </w:rPr>
        <w:t>Lisa 2 Maksumuse tabel</w:t>
      </w:r>
    </w:p>
    <w:p w14:paraId="6F5B64C8" w14:textId="77777777" w:rsidR="008627C1" w:rsidRDefault="008627C1" w:rsidP="008627C1">
      <w:pPr>
        <w:tabs>
          <w:tab w:val="left" w:pos="5387"/>
        </w:tabs>
        <w:spacing w:after="0" w:line="288" w:lineRule="auto"/>
        <w:rPr>
          <w:rFonts w:ascii="Times New Roman" w:hAnsi="Times New Roman"/>
          <w:sz w:val="24"/>
          <w:szCs w:val="24"/>
        </w:rPr>
      </w:pPr>
      <w:r>
        <w:rPr>
          <w:rFonts w:ascii="Times New Roman" w:hAnsi="Times New Roman"/>
          <w:sz w:val="24"/>
          <w:szCs w:val="24"/>
        </w:rPr>
        <w:t>Lisa 3 Objekti fotod</w:t>
      </w:r>
    </w:p>
    <w:bookmarkEnd w:id="1"/>
    <w:p w14:paraId="018A3465" w14:textId="5D419031" w:rsidR="00150288" w:rsidRDefault="00150288" w:rsidP="008627C1">
      <w:pPr>
        <w:tabs>
          <w:tab w:val="left" w:pos="5387"/>
        </w:tabs>
        <w:spacing w:after="0" w:line="288" w:lineRule="auto"/>
        <w:rPr>
          <w:rFonts w:ascii="Times New Roman" w:hAnsi="Times New Roman"/>
          <w:sz w:val="24"/>
          <w:szCs w:val="24"/>
        </w:rPr>
      </w:pPr>
    </w:p>
    <w:sectPr w:rsidR="00150288" w:rsidSect="00226B87">
      <w:footerReference w:type="default" r:id="rId7"/>
      <w:headerReference w:type="first" r:id="rId8"/>
      <w:footerReference w:type="first" r:id="rId9"/>
      <w:pgSz w:w="11906" w:h="16838"/>
      <w:pgMar w:top="680" w:right="851" w:bottom="680" w:left="1701"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FA5E" w14:textId="77777777" w:rsidR="0064587A" w:rsidRDefault="0064587A" w:rsidP="0058227E">
      <w:pPr>
        <w:spacing w:after="0" w:line="240" w:lineRule="auto"/>
      </w:pPr>
      <w:r>
        <w:separator/>
      </w:r>
    </w:p>
  </w:endnote>
  <w:endnote w:type="continuationSeparator" w:id="0">
    <w:p w14:paraId="07EC0427" w14:textId="77777777" w:rsidR="0064587A" w:rsidRDefault="0064587A"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Times New Roman"/>
    <w:panose1 w:val="020F0502020204030204"/>
    <w:charset w:val="BA"/>
    <w:family w:val="swiss"/>
    <w:pitch w:val="variable"/>
    <w:sig w:usb0="E4002EFF" w:usb1="C0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E926"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09171F">
      <w:rPr>
        <w:rFonts w:ascii="Times New Roman" w:hAnsi="Times New Roman"/>
        <w:noProof/>
        <w:sz w:val="24"/>
      </w:rPr>
      <w:t>2</w:t>
    </w:r>
    <w:r w:rsidRPr="0058227E">
      <w:rP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Borders>
        <w:top w:val="single" w:sz="4" w:space="0" w:color="auto"/>
      </w:tblBorders>
      <w:tblLook w:val="04A0" w:firstRow="1" w:lastRow="0" w:firstColumn="1" w:lastColumn="0" w:noHBand="0" w:noVBand="1"/>
    </w:tblPr>
    <w:tblGrid>
      <w:gridCol w:w="9638"/>
    </w:tblGrid>
    <w:tr w:rsidR="009C2B8A" w:rsidRPr="00144333" w14:paraId="2FFFA619" w14:textId="77777777" w:rsidTr="00144333">
      <w:trPr>
        <w:trHeight w:val="491"/>
      </w:trPr>
      <w:tc>
        <w:tcPr>
          <w:tcW w:w="9638" w:type="dxa"/>
          <w:tcBorders>
            <w:top w:val="single" w:sz="4" w:space="0" w:color="auto"/>
          </w:tcBorders>
        </w:tcPr>
        <w:p w14:paraId="3E4674E7" w14:textId="77777777" w:rsidR="009C2B8A" w:rsidRPr="00144333" w:rsidRDefault="009C2B8A" w:rsidP="00144333">
          <w:pPr>
            <w:pStyle w:val="Jalus"/>
            <w:jc w:val="center"/>
          </w:pPr>
          <w:r w:rsidRPr="00144333">
            <w:rPr>
              <w:rFonts w:ascii="Verdana" w:hAnsi="Verdana"/>
              <w:sz w:val="6"/>
              <w:szCs w:val="6"/>
            </w:rPr>
            <w:br/>
          </w:r>
          <w:r w:rsidRPr="00144333">
            <w:rPr>
              <w:rFonts w:ascii="Verdana" w:hAnsi="Verdana"/>
              <w:sz w:val="17"/>
              <w:szCs w:val="17"/>
            </w:rPr>
            <w:t>Pikk 15 / 45106 Tapa / Lääne-Virumaa / Tel</w:t>
          </w:r>
          <w:r w:rsidR="006A234B" w:rsidRPr="00144333">
            <w:rPr>
              <w:rFonts w:ascii="Verdana" w:hAnsi="Verdana"/>
              <w:sz w:val="17"/>
              <w:szCs w:val="17"/>
            </w:rPr>
            <w:t>efon</w:t>
          </w:r>
          <w:r w:rsidRPr="00144333">
            <w:rPr>
              <w:rFonts w:ascii="Verdana" w:hAnsi="Verdana"/>
              <w:sz w:val="17"/>
              <w:szCs w:val="17"/>
            </w:rPr>
            <w:t xml:space="preserve"> 322 9650 / E-post </w:t>
          </w:r>
          <w:hyperlink r:id="rId1" w:history="1">
            <w:r w:rsidRPr="00144333">
              <w:rPr>
                <w:rStyle w:val="Hperlink"/>
                <w:rFonts w:ascii="Verdana" w:hAnsi="Verdana"/>
                <w:color w:val="auto"/>
                <w:sz w:val="17"/>
                <w:szCs w:val="17"/>
                <w:u w:val="none"/>
              </w:rPr>
              <w:t>vallavalitsus@tapa.ee</w:t>
            </w:r>
          </w:hyperlink>
          <w:r w:rsidRPr="00144333">
            <w:rPr>
              <w:rFonts w:ascii="Verdana" w:hAnsi="Verdana"/>
              <w:sz w:val="17"/>
              <w:szCs w:val="17"/>
            </w:rPr>
            <w:t xml:space="preserve"> / </w:t>
          </w:r>
          <w:hyperlink r:id="rId2" w:history="1">
            <w:r w:rsidRPr="00144333">
              <w:rPr>
                <w:rStyle w:val="Hperlink"/>
                <w:rFonts w:ascii="Verdana" w:hAnsi="Verdana"/>
                <w:color w:val="auto"/>
                <w:sz w:val="17"/>
                <w:szCs w:val="17"/>
                <w:u w:val="none"/>
              </w:rPr>
              <w:t>www.tapa.ee</w:t>
            </w:r>
          </w:hyperlink>
          <w:r w:rsidRPr="00144333">
            <w:rPr>
              <w:rFonts w:ascii="Verdana" w:hAnsi="Verdana"/>
              <w:sz w:val="17"/>
              <w:szCs w:val="17"/>
            </w:rPr>
            <w:t xml:space="preserve"> </w:t>
          </w:r>
          <w:r w:rsidRPr="00144333">
            <w:rPr>
              <w:rFonts w:ascii="Verdana" w:hAnsi="Verdana"/>
              <w:sz w:val="17"/>
              <w:szCs w:val="17"/>
            </w:rPr>
            <w:br/>
            <w:t>R</w:t>
          </w:r>
          <w:r w:rsidR="00E305D3" w:rsidRPr="00144333">
            <w:rPr>
              <w:rFonts w:ascii="Verdana" w:hAnsi="Verdana"/>
              <w:sz w:val="17"/>
              <w:szCs w:val="17"/>
            </w:rPr>
            <w:t>egistrikood</w:t>
          </w:r>
          <w:r w:rsidRPr="00144333">
            <w:rPr>
              <w:rFonts w:ascii="Verdana" w:hAnsi="Verdana"/>
              <w:sz w:val="17"/>
              <w:szCs w:val="17"/>
            </w:rPr>
            <w:t xml:space="preserve"> 75033477 / IBAN EE7222</w:t>
          </w:r>
          <w:r w:rsidR="00E305D3" w:rsidRPr="00144333">
            <w:rPr>
              <w:rFonts w:ascii="Verdana" w:hAnsi="Verdana"/>
              <w:sz w:val="17"/>
              <w:szCs w:val="17"/>
            </w:rPr>
            <w:t>00001120077103 / Swedbank AS / K</w:t>
          </w:r>
          <w:r w:rsidRPr="00144333">
            <w:rPr>
              <w:rFonts w:ascii="Verdana" w:hAnsi="Verdana"/>
              <w:sz w:val="17"/>
              <w:szCs w:val="17"/>
            </w:rPr>
            <w:t>ood 767</w:t>
          </w:r>
        </w:p>
      </w:tc>
    </w:tr>
  </w:tbl>
  <w:p w14:paraId="7D93E14C" w14:textId="77777777" w:rsidR="009C2B8A" w:rsidRDefault="009C2B8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6AFA0" w14:textId="77777777" w:rsidR="0064587A" w:rsidRDefault="0064587A" w:rsidP="0058227E">
      <w:pPr>
        <w:spacing w:after="0" w:line="240" w:lineRule="auto"/>
      </w:pPr>
      <w:r>
        <w:separator/>
      </w:r>
    </w:p>
  </w:footnote>
  <w:footnote w:type="continuationSeparator" w:id="0">
    <w:p w14:paraId="34ADDE1E" w14:textId="77777777" w:rsidR="0064587A" w:rsidRDefault="0064587A"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EC2B" w14:textId="77777777" w:rsidR="0058227E" w:rsidRDefault="00F55EAC" w:rsidP="003D6FDB">
    <w:pPr>
      <w:pStyle w:val="Pis"/>
      <w:jc w:val="center"/>
      <w:rPr>
        <w:sz w:val="10"/>
        <w:szCs w:val="10"/>
      </w:rPr>
    </w:pPr>
    <w:r>
      <w:rPr>
        <w:noProof/>
        <w:lang w:eastAsia="et-EE"/>
      </w:rPr>
      <w:pict w14:anchorId="43A47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lt 1" o:spid="_x0000_i1025" type="#_x0000_t75" style="width:51pt;height:64.5pt;visibility:visible">
          <v:imagedata r:id="rId1" o:title=""/>
        </v:shape>
      </w:pict>
    </w:r>
  </w:p>
  <w:p w14:paraId="027A122E" w14:textId="77777777" w:rsidR="0058227E" w:rsidRPr="0058227E" w:rsidRDefault="0058227E" w:rsidP="0058227E">
    <w:pPr>
      <w:pStyle w:val="Pis"/>
      <w:jc w:val="center"/>
      <w:rPr>
        <w:sz w:val="10"/>
        <w:szCs w:val="10"/>
      </w:rPr>
    </w:pPr>
  </w:p>
  <w:p w14:paraId="2018190C" w14:textId="77777777" w:rsidR="00757FCF" w:rsidRPr="0009171F" w:rsidRDefault="0058227E" w:rsidP="00757FCF">
    <w:pPr>
      <w:pStyle w:val="Pis"/>
      <w:spacing w:after="60"/>
      <w:jc w:val="center"/>
      <w:rPr>
        <w:rFonts w:ascii="Times New Roman" w:hAnsi="Times New Roman"/>
        <w:b/>
        <w:sz w:val="24"/>
        <w:szCs w:val="24"/>
      </w:rPr>
    </w:pPr>
    <w:r w:rsidRPr="0009171F">
      <w:rPr>
        <w:rFonts w:ascii="Times New Roman" w:hAnsi="Times New Roman"/>
        <w:b/>
        <w:sz w:val="24"/>
        <w:szCs w:val="24"/>
      </w:rPr>
      <w:t>TAPA VALLAVALITSUS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B17"/>
    <w:rsid w:val="00003BCD"/>
    <w:rsid w:val="0001280B"/>
    <w:rsid w:val="00032C9E"/>
    <w:rsid w:val="00034B30"/>
    <w:rsid w:val="00037E1F"/>
    <w:rsid w:val="00042955"/>
    <w:rsid w:val="000457D5"/>
    <w:rsid w:val="00055ADE"/>
    <w:rsid w:val="00067CEC"/>
    <w:rsid w:val="00073DB5"/>
    <w:rsid w:val="00090EE3"/>
    <w:rsid w:val="0009171F"/>
    <w:rsid w:val="00094FCB"/>
    <w:rsid w:val="00095059"/>
    <w:rsid w:val="00095BDA"/>
    <w:rsid w:val="000A1442"/>
    <w:rsid w:val="000A3D87"/>
    <w:rsid w:val="000A706D"/>
    <w:rsid w:val="000C3FA3"/>
    <w:rsid w:val="000D1DA1"/>
    <w:rsid w:val="000D6EAE"/>
    <w:rsid w:val="000D764E"/>
    <w:rsid w:val="000E70FA"/>
    <w:rsid w:val="000F6675"/>
    <w:rsid w:val="001034D0"/>
    <w:rsid w:val="00127824"/>
    <w:rsid w:val="00141291"/>
    <w:rsid w:val="00144333"/>
    <w:rsid w:val="00150288"/>
    <w:rsid w:val="001536D9"/>
    <w:rsid w:val="00162345"/>
    <w:rsid w:val="00165292"/>
    <w:rsid w:val="00175044"/>
    <w:rsid w:val="001909ED"/>
    <w:rsid w:val="00193D77"/>
    <w:rsid w:val="001A27E3"/>
    <w:rsid w:val="001A2B17"/>
    <w:rsid w:val="001A75DD"/>
    <w:rsid w:val="001B794F"/>
    <w:rsid w:val="001C52A5"/>
    <w:rsid w:val="001C5D78"/>
    <w:rsid w:val="001D0193"/>
    <w:rsid w:val="001D03BF"/>
    <w:rsid w:val="001F3B4A"/>
    <w:rsid w:val="0020105F"/>
    <w:rsid w:val="0020366E"/>
    <w:rsid w:val="002036D6"/>
    <w:rsid w:val="00212CDD"/>
    <w:rsid w:val="00216C2F"/>
    <w:rsid w:val="00223B37"/>
    <w:rsid w:val="00226B87"/>
    <w:rsid w:val="00233571"/>
    <w:rsid w:val="00236E67"/>
    <w:rsid w:val="00257C6D"/>
    <w:rsid w:val="002673A3"/>
    <w:rsid w:val="00280EA0"/>
    <w:rsid w:val="0029780E"/>
    <w:rsid w:val="002A2A43"/>
    <w:rsid w:val="002B7972"/>
    <w:rsid w:val="002C61BB"/>
    <w:rsid w:val="002D66BF"/>
    <w:rsid w:val="002F5303"/>
    <w:rsid w:val="00313A23"/>
    <w:rsid w:val="00324742"/>
    <w:rsid w:val="00332032"/>
    <w:rsid w:val="0034189F"/>
    <w:rsid w:val="00347B1F"/>
    <w:rsid w:val="00347B8A"/>
    <w:rsid w:val="003502B0"/>
    <w:rsid w:val="00370C44"/>
    <w:rsid w:val="00393A04"/>
    <w:rsid w:val="003A4C13"/>
    <w:rsid w:val="003C2D41"/>
    <w:rsid w:val="003C30E6"/>
    <w:rsid w:val="003D3CE7"/>
    <w:rsid w:val="003D6FDB"/>
    <w:rsid w:val="003F5EE8"/>
    <w:rsid w:val="003F6DE9"/>
    <w:rsid w:val="003F7C50"/>
    <w:rsid w:val="004006DA"/>
    <w:rsid w:val="00423DD9"/>
    <w:rsid w:val="004266F4"/>
    <w:rsid w:val="004328A1"/>
    <w:rsid w:val="00434842"/>
    <w:rsid w:val="00437533"/>
    <w:rsid w:val="00440892"/>
    <w:rsid w:val="00443E39"/>
    <w:rsid w:val="00480C46"/>
    <w:rsid w:val="004843D0"/>
    <w:rsid w:val="00485445"/>
    <w:rsid w:val="004A0EB8"/>
    <w:rsid w:val="004A3F93"/>
    <w:rsid w:val="004A5346"/>
    <w:rsid w:val="004B07A1"/>
    <w:rsid w:val="004B50DB"/>
    <w:rsid w:val="004E2AB7"/>
    <w:rsid w:val="004E3383"/>
    <w:rsid w:val="005023C0"/>
    <w:rsid w:val="00502C0F"/>
    <w:rsid w:val="00524AC1"/>
    <w:rsid w:val="005335D3"/>
    <w:rsid w:val="00543E60"/>
    <w:rsid w:val="0054570D"/>
    <w:rsid w:val="005605C4"/>
    <w:rsid w:val="00565796"/>
    <w:rsid w:val="00567462"/>
    <w:rsid w:val="00567BC7"/>
    <w:rsid w:val="0058227E"/>
    <w:rsid w:val="005A54D0"/>
    <w:rsid w:val="005B2338"/>
    <w:rsid w:val="005C7007"/>
    <w:rsid w:val="005D0B67"/>
    <w:rsid w:val="005F0B5B"/>
    <w:rsid w:val="005F47FA"/>
    <w:rsid w:val="00610826"/>
    <w:rsid w:val="006111D9"/>
    <w:rsid w:val="00611507"/>
    <w:rsid w:val="00617CEE"/>
    <w:rsid w:val="00630A31"/>
    <w:rsid w:val="00641863"/>
    <w:rsid w:val="00642D1B"/>
    <w:rsid w:val="00643D87"/>
    <w:rsid w:val="0064587A"/>
    <w:rsid w:val="00646951"/>
    <w:rsid w:val="006501D3"/>
    <w:rsid w:val="00650D9A"/>
    <w:rsid w:val="00675EDB"/>
    <w:rsid w:val="006806AB"/>
    <w:rsid w:val="006A234B"/>
    <w:rsid w:val="006A372A"/>
    <w:rsid w:val="006B0919"/>
    <w:rsid w:val="006C090B"/>
    <w:rsid w:val="006C1563"/>
    <w:rsid w:val="006C3D53"/>
    <w:rsid w:val="006C6272"/>
    <w:rsid w:val="006D5E5C"/>
    <w:rsid w:val="006F2288"/>
    <w:rsid w:val="006F3297"/>
    <w:rsid w:val="006F4F61"/>
    <w:rsid w:val="00700E1C"/>
    <w:rsid w:val="00737E9E"/>
    <w:rsid w:val="00741242"/>
    <w:rsid w:val="00757FCF"/>
    <w:rsid w:val="00766853"/>
    <w:rsid w:val="00770815"/>
    <w:rsid w:val="00771ACF"/>
    <w:rsid w:val="00775440"/>
    <w:rsid w:val="00780FC0"/>
    <w:rsid w:val="00793DC1"/>
    <w:rsid w:val="007944EE"/>
    <w:rsid w:val="007A20F1"/>
    <w:rsid w:val="007A3C53"/>
    <w:rsid w:val="007C242F"/>
    <w:rsid w:val="007C3E85"/>
    <w:rsid w:val="007C478A"/>
    <w:rsid w:val="007C7F34"/>
    <w:rsid w:val="007D1DEE"/>
    <w:rsid w:val="007D4E93"/>
    <w:rsid w:val="007E3758"/>
    <w:rsid w:val="008018F3"/>
    <w:rsid w:val="00806B46"/>
    <w:rsid w:val="00820B6B"/>
    <w:rsid w:val="00823808"/>
    <w:rsid w:val="00824D01"/>
    <w:rsid w:val="008257B7"/>
    <w:rsid w:val="00825C9A"/>
    <w:rsid w:val="008627C1"/>
    <w:rsid w:val="00871661"/>
    <w:rsid w:val="008730EC"/>
    <w:rsid w:val="00886F0C"/>
    <w:rsid w:val="008A0389"/>
    <w:rsid w:val="008A2199"/>
    <w:rsid w:val="008A381C"/>
    <w:rsid w:val="008A59F9"/>
    <w:rsid w:val="008B28D0"/>
    <w:rsid w:val="008B420A"/>
    <w:rsid w:val="008B5EC1"/>
    <w:rsid w:val="008B7911"/>
    <w:rsid w:val="008C6FE2"/>
    <w:rsid w:val="008C7902"/>
    <w:rsid w:val="008D7A8D"/>
    <w:rsid w:val="008E5EE3"/>
    <w:rsid w:val="008E6BE0"/>
    <w:rsid w:val="008F34A5"/>
    <w:rsid w:val="008F603B"/>
    <w:rsid w:val="00906B12"/>
    <w:rsid w:val="0091223E"/>
    <w:rsid w:val="00934863"/>
    <w:rsid w:val="009428D9"/>
    <w:rsid w:val="00946CEA"/>
    <w:rsid w:val="0095640D"/>
    <w:rsid w:val="0095721C"/>
    <w:rsid w:val="009651CC"/>
    <w:rsid w:val="00966C2B"/>
    <w:rsid w:val="009670B8"/>
    <w:rsid w:val="00967B9C"/>
    <w:rsid w:val="00981A61"/>
    <w:rsid w:val="009831CE"/>
    <w:rsid w:val="009950AD"/>
    <w:rsid w:val="009A0013"/>
    <w:rsid w:val="009C2B8A"/>
    <w:rsid w:val="009C3D8D"/>
    <w:rsid w:val="009C479B"/>
    <w:rsid w:val="009D2727"/>
    <w:rsid w:val="009E5303"/>
    <w:rsid w:val="009F3120"/>
    <w:rsid w:val="009F7F6E"/>
    <w:rsid w:val="00A002A5"/>
    <w:rsid w:val="00A0525B"/>
    <w:rsid w:val="00A11B94"/>
    <w:rsid w:val="00A27850"/>
    <w:rsid w:val="00A36351"/>
    <w:rsid w:val="00A41960"/>
    <w:rsid w:val="00A45699"/>
    <w:rsid w:val="00A56028"/>
    <w:rsid w:val="00A60EAE"/>
    <w:rsid w:val="00A677CB"/>
    <w:rsid w:val="00A70750"/>
    <w:rsid w:val="00A71525"/>
    <w:rsid w:val="00A94975"/>
    <w:rsid w:val="00AA1BB8"/>
    <w:rsid w:val="00AA2113"/>
    <w:rsid w:val="00AA5077"/>
    <w:rsid w:val="00AA541C"/>
    <w:rsid w:val="00AB37ED"/>
    <w:rsid w:val="00AC2E53"/>
    <w:rsid w:val="00AC390A"/>
    <w:rsid w:val="00AE1577"/>
    <w:rsid w:val="00AE210C"/>
    <w:rsid w:val="00AF1DE6"/>
    <w:rsid w:val="00AF4ED5"/>
    <w:rsid w:val="00AF7679"/>
    <w:rsid w:val="00B07CCC"/>
    <w:rsid w:val="00B178A6"/>
    <w:rsid w:val="00B25157"/>
    <w:rsid w:val="00B3192C"/>
    <w:rsid w:val="00B3406D"/>
    <w:rsid w:val="00B35ECE"/>
    <w:rsid w:val="00B47F48"/>
    <w:rsid w:val="00B60B4C"/>
    <w:rsid w:val="00B65D1F"/>
    <w:rsid w:val="00B719EE"/>
    <w:rsid w:val="00B74DBA"/>
    <w:rsid w:val="00B8284B"/>
    <w:rsid w:val="00B96110"/>
    <w:rsid w:val="00BB61BC"/>
    <w:rsid w:val="00BE0EE3"/>
    <w:rsid w:val="00BE6440"/>
    <w:rsid w:val="00BF02E9"/>
    <w:rsid w:val="00BF3DB1"/>
    <w:rsid w:val="00C11992"/>
    <w:rsid w:val="00C1774E"/>
    <w:rsid w:val="00C17E4E"/>
    <w:rsid w:val="00C3017A"/>
    <w:rsid w:val="00C324A5"/>
    <w:rsid w:val="00C4063A"/>
    <w:rsid w:val="00C45229"/>
    <w:rsid w:val="00C45568"/>
    <w:rsid w:val="00C4702F"/>
    <w:rsid w:val="00C50BC0"/>
    <w:rsid w:val="00C521F3"/>
    <w:rsid w:val="00C7144F"/>
    <w:rsid w:val="00C84AAD"/>
    <w:rsid w:val="00C87CA3"/>
    <w:rsid w:val="00C95693"/>
    <w:rsid w:val="00CA11C5"/>
    <w:rsid w:val="00CB05FB"/>
    <w:rsid w:val="00CC6CB4"/>
    <w:rsid w:val="00CF069F"/>
    <w:rsid w:val="00CF11FD"/>
    <w:rsid w:val="00CF5A6E"/>
    <w:rsid w:val="00CF76C8"/>
    <w:rsid w:val="00D00363"/>
    <w:rsid w:val="00D0073B"/>
    <w:rsid w:val="00D0230A"/>
    <w:rsid w:val="00D2573F"/>
    <w:rsid w:val="00D31C28"/>
    <w:rsid w:val="00D46679"/>
    <w:rsid w:val="00D57BEE"/>
    <w:rsid w:val="00D75844"/>
    <w:rsid w:val="00D90065"/>
    <w:rsid w:val="00D9258F"/>
    <w:rsid w:val="00D952DD"/>
    <w:rsid w:val="00D977E8"/>
    <w:rsid w:val="00DA1684"/>
    <w:rsid w:val="00DA2150"/>
    <w:rsid w:val="00DB048C"/>
    <w:rsid w:val="00DD53B6"/>
    <w:rsid w:val="00DE0EC8"/>
    <w:rsid w:val="00DF24B0"/>
    <w:rsid w:val="00E02910"/>
    <w:rsid w:val="00E063BD"/>
    <w:rsid w:val="00E30023"/>
    <w:rsid w:val="00E305D3"/>
    <w:rsid w:val="00E3102B"/>
    <w:rsid w:val="00E44F73"/>
    <w:rsid w:val="00E51201"/>
    <w:rsid w:val="00E619A4"/>
    <w:rsid w:val="00E65FE5"/>
    <w:rsid w:val="00E66D8C"/>
    <w:rsid w:val="00E77101"/>
    <w:rsid w:val="00E85FDA"/>
    <w:rsid w:val="00EA0DB4"/>
    <w:rsid w:val="00EC4356"/>
    <w:rsid w:val="00ED16E3"/>
    <w:rsid w:val="00ED3ADC"/>
    <w:rsid w:val="00ED4167"/>
    <w:rsid w:val="00ED4ECA"/>
    <w:rsid w:val="00ED68B1"/>
    <w:rsid w:val="00EE41BE"/>
    <w:rsid w:val="00EE6477"/>
    <w:rsid w:val="00EE6793"/>
    <w:rsid w:val="00F11CE5"/>
    <w:rsid w:val="00F14665"/>
    <w:rsid w:val="00F21F7E"/>
    <w:rsid w:val="00F2465B"/>
    <w:rsid w:val="00F26B6C"/>
    <w:rsid w:val="00F31089"/>
    <w:rsid w:val="00F34877"/>
    <w:rsid w:val="00F378EE"/>
    <w:rsid w:val="00F433AE"/>
    <w:rsid w:val="00F44257"/>
    <w:rsid w:val="00F479AE"/>
    <w:rsid w:val="00F51628"/>
    <w:rsid w:val="00F51E2D"/>
    <w:rsid w:val="00F537EA"/>
    <w:rsid w:val="00F55EAC"/>
    <w:rsid w:val="00F570BD"/>
    <w:rsid w:val="00F630B2"/>
    <w:rsid w:val="00F65017"/>
    <w:rsid w:val="00F72641"/>
    <w:rsid w:val="00F8001E"/>
    <w:rsid w:val="00F814EE"/>
    <w:rsid w:val="00F83575"/>
    <w:rsid w:val="00F9694D"/>
    <w:rsid w:val="00F96A60"/>
    <w:rsid w:val="00FC1731"/>
    <w:rsid w:val="00FD5579"/>
    <w:rsid w:val="00FE369C"/>
    <w:rsid w:val="00FE59C9"/>
    <w:rsid w:val="00FF26A7"/>
    <w:rsid w:val="00FF47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CC3B5"/>
  <w14:defaultImageDpi w14:val="0"/>
  <w15:docId w15:val="{100087D6-8C74-48C7-8DEE-EAB6D6EE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rFonts w:cs="Times New Roman"/>
      <w:sz w:val="22"/>
      <w:szCs w:val="2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link w:val="Pis"/>
    <w:uiPriority w:val="99"/>
    <w:locked/>
    <w:rsid w:val="0058227E"/>
    <w:rPr>
      <w:rFonts w:cs="Times New Roman"/>
    </w:rPr>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link w:val="Jalus"/>
    <w:uiPriority w:val="99"/>
    <w:locked/>
    <w:rsid w:val="0058227E"/>
    <w:rPr>
      <w:rFonts w:cs="Times New Roman"/>
    </w:rPr>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58227E"/>
    <w:rPr>
      <w:rFonts w:ascii="Tahoma" w:hAnsi="Tahoma" w:cs="Times New Roman"/>
      <w:sz w:val="16"/>
    </w:rPr>
  </w:style>
  <w:style w:type="table" w:styleId="Kontuurtabel">
    <w:name w:val="Table Grid"/>
    <w:basedOn w:val="Normaaltabel"/>
    <w:uiPriority w:val="59"/>
    <w:rsid w:val="00AA5077"/>
    <w:rPr>
      <w:rFonts w:cs="Times New Roman"/>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uiPriority w:val="99"/>
    <w:semiHidden/>
    <w:rsid w:val="009C2B8A"/>
    <w:rPr>
      <w:rFonts w:cs="Times New Roman"/>
      <w:color w:val="0000FF"/>
      <w:u w:val="single"/>
    </w:rPr>
  </w:style>
  <w:style w:type="character" w:styleId="Lahendamatamainimine">
    <w:name w:val="Unresolved Mention"/>
    <w:uiPriority w:val="99"/>
    <w:semiHidden/>
    <w:unhideWhenUsed/>
    <w:rsid w:val="009831CE"/>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396776">
      <w:marLeft w:val="0"/>
      <w:marRight w:val="0"/>
      <w:marTop w:val="0"/>
      <w:marBottom w:val="0"/>
      <w:divBdr>
        <w:top w:val="none" w:sz="0" w:space="0" w:color="auto"/>
        <w:left w:val="none" w:sz="0" w:space="0" w:color="auto"/>
        <w:bottom w:val="none" w:sz="0" w:space="0" w:color="auto"/>
        <w:right w:val="none" w:sz="0" w:space="0" w:color="auto"/>
      </w:divBdr>
    </w:div>
    <w:div w:id="1681396777">
      <w:marLeft w:val="0"/>
      <w:marRight w:val="0"/>
      <w:marTop w:val="0"/>
      <w:marBottom w:val="0"/>
      <w:divBdr>
        <w:top w:val="none" w:sz="0" w:space="0" w:color="auto"/>
        <w:left w:val="none" w:sz="0" w:space="0" w:color="auto"/>
        <w:bottom w:val="none" w:sz="0" w:space="0" w:color="auto"/>
        <w:right w:val="none" w:sz="0" w:space="0" w:color="auto"/>
      </w:divBdr>
    </w:div>
    <w:div w:id="16813967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lavalitsus@tapa.e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tapa.ee" TargetMode="External"/><Relationship Id="rId1" Type="http://schemas.openxmlformats.org/officeDocument/2006/relationships/hyperlink" Target="mailto:vallavalitsus@tap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a\Desktop\Delta_mallid\OK_Mallid\V&#228;ljaminev_kiri.dotx"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Väljaminev_kiri.dotx</Template>
  <TotalTime>28</TotalTime>
  <Pages>2</Pages>
  <Words>481</Words>
  <Characters>2746</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Freimann</dc:creator>
  <cp:keywords/>
  <dc:description/>
  <cp:lastModifiedBy>Kadri Kirsipuu</cp:lastModifiedBy>
  <cp:revision>10</cp:revision>
  <cp:lastPrinted>2025-09-05T06:57:00Z</cp:lastPrinted>
  <dcterms:created xsi:type="dcterms:W3CDTF">2025-09-02T06:10:00Z</dcterms:created>
  <dcterms:modified xsi:type="dcterms:W3CDTF">2025-09-16T08:58:00Z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vt:lpwstr>
  </property>
  <property fmtid="{D5CDD505-2E9C-101B-9397-08002B2CF9AE}" pid="4" name="delta_signerJobTitle">
    <vt:lpwstr>{Allkirjastaja_ametinimetus}</vt:lpwstr>
  </property>
  <property fmtid="{D5CDD505-2E9C-101B-9397-08002B2CF9AE}" pid="5" name="delta_regDateTime">
    <vt:lpwstr>{Reg_KP}</vt:lpwstr>
  </property>
  <property fmtid="{D5CDD505-2E9C-101B-9397-08002B2CF9AE}" pid="6" name="delta_regNumber">
    <vt:lpwstr>{Viit}</vt:lpwstr>
  </property>
  <property fmtid="{D5CDD505-2E9C-101B-9397-08002B2CF9AE}" pid="7" name="delta_accessRestrictionBeginDate">
    <vt:lpwstr>{Märge_tehtud}</vt:lpwstr>
  </property>
  <property fmtid="{D5CDD505-2E9C-101B-9397-08002B2CF9AE}" pid="8" name="delta_accessRestrictionEndDate">
    <vt:lpwstr>{JP_kehtib_kuni}</vt:lpwstr>
  </property>
  <property fmtid="{D5CDD505-2E9C-101B-9397-08002B2CF9AE}" pid="9" name="delta_accessRestrictionReason">
    <vt:lpwstr>{JP_alus}</vt:lpwstr>
  </property>
  <property fmtid="{D5CDD505-2E9C-101B-9397-08002B2CF9AE}" pid="10" name="delta_ownerName">
    <vt:lpwstr>{Koostaja}</vt:lpwstr>
  </property>
  <property fmtid="{D5CDD505-2E9C-101B-9397-08002B2CF9AE}" pid="11" name="delta_ownerJobTitle">
    <vt:lpwstr>{Koostaja_ametinimetus}</vt:lpwstr>
  </property>
  <property fmtid="{D5CDD505-2E9C-101B-9397-08002B2CF9AE}" pid="12" name="delta_ownerEmail">
    <vt:lpwstr>{Koostaja_e-post}</vt:lpwstr>
  </property>
  <property fmtid="{D5CDD505-2E9C-101B-9397-08002B2CF9AE}" pid="13" name="delta_docNameAdr">
    <vt:lpwstr>{ADR_pealkiri}</vt:lpwstr>
  </property>
  <property fmtid="{D5CDD505-2E9C-101B-9397-08002B2CF9AE}" pid="14" name="delta_annex">
    <vt:lpwstr>{Lisa}</vt:lpwstr>
  </property>
  <property fmtid="{D5CDD505-2E9C-101B-9397-08002B2CF9AE}" pid="15" name="delta_senderRegDate">
    <vt:lpwstr>{Saatja_KP}</vt:lpwstr>
  </property>
  <property fmtid="{D5CDD505-2E9C-101B-9397-08002B2CF9AE}" pid="16" name="delta_senderRegNumber">
    <vt:lpwstr>{Saatja_viit}</vt:lpwstr>
  </property>
  <property fmtid="{D5CDD505-2E9C-101B-9397-08002B2CF9AE}" pid="17" name="delta_ownerPhone">
    <vt:lpwstr>{Koostaja_tel.nr}</vt:lpwstr>
  </property>
  <property fmtid="{D5CDD505-2E9C-101B-9397-08002B2CF9AE}" pid="18" name="delta_recipientPostalCity.1">
    <vt:lpwstr>{Saaja1_indeks_asula}</vt:lpwstr>
  </property>
  <property fmtid="{D5CDD505-2E9C-101B-9397-08002B2CF9AE}" pid="19" name="delta_recipientPostalCity.2">
    <vt:lpwstr>{Saaja2_indeks_asula}</vt:lpwstr>
  </property>
  <property fmtid="{D5CDD505-2E9C-101B-9397-08002B2CF9AE}" pid="20" name="delta_recipientEmail.1">
    <vt:lpwstr>{Saaja1_e-post}</vt:lpwstr>
  </property>
  <property fmtid="{D5CDD505-2E9C-101B-9397-08002B2CF9AE}" pid="21" name="delta_recipientEmail.2">
    <vt:lpwstr>{Saaja2_e-post}</vt:lpwstr>
  </property>
  <property fmtid="{D5CDD505-2E9C-101B-9397-08002B2CF9AE}" pid="22" name="delta_recipientName.1">
    <vt:lpwstr>{Saaja1_asutus}</vt:lpwstr>
  </property>
  <property fmtid="{D5CDD505-2E9C-101B-9397-08002B2CF9AE}" pid="23" name="delta_recipientName.2">
    <vt:lpwstr>{Saaja2_asutus}</vt:lpwstr>
  </property>
  <property fmtid="{D5CDD505-2E9C-101B-9397-08002B2CF9AE}" pid="24" name="delta_recipientPersonName.1">
    <vt:lpwstr>{Saaja1_nimi}</vt:lpwstr>
  </property>
  <property fmtid="{D5CDD505-2E9C-101B-9397-08002B2CF9AE}" pid="25" name="delta_recipientPersonName.2">
    <vt:lpwstr>{Saaja2_nimi}</vt:lpwstr>
  </property>
  <property fmtid="{D5CDD505-2E9C-101B-9397-08002B2CF9AE}" pid="26" name="delta_recipientStreetHouse.1">
    <vt:lpwstr>{Saaja1_aadress}</vt:lpwstr>
  </property>
  <property fmtid="{D5CDD505-2E9C-101B-9397-08002B2CF9AE}" pid="27" name="delta_recipientStreetHouse.2">
    <vt:lpwstr>{Saaja1_aadress}</vt:lpwstr>
  </property>
  <property fmtid="{D5CDD505-2E9C-101B-9397-08002B2CF9AE}" pid="28" name="delta_additionalRecipientPersonName.1">
    <vt:lpwstr>{Lisaadressaadi1_saaja_isik}</vt:lpwstr>
  </property>
  <property fmtid="{D5CDD505-2E9C-101B-9397-08002B2CF9AE}" pid="29" name="delta_additionalRecipientPersonName.2">
    <vt:lpwstr>{Lisaadressaadi2_saaja_isik}</vt:lpwstr>
  </property>
  <property fmtid="{D5CDD505-2E9C-101B-9397-08002B2CF9AE}" pid="30" name="delta_additionalRecipientName.1">
    <vt:lpwstr>{Lisaadressadi1_asutus}</vt:lpwstr>
  </property>
  <property fmtid="{D5CDD505-2E9C-101B-9397-08002B2CF9AE}" pid="31" name="delta_additionalRecipientName.2">
    <vt:lpwstr>{Lisaadressadi2_asutus}</vt:lpwstr>
  </property>
  <property fmtid="{D5CDD505-2E9C-101B-9397-08002B2CF9AE}" pid="32" name="delta_additionalRecipientEmail.1">
    <vt:lpwstr>{Lisaadressadi1_e-post}</vt:lpwstr>
  </property>
  <property fmtid="{D5CDD505-2E9C-101B-9397-08002B2CF9AE}" pid="33" name="delta_additionalRecipientEmail.2">
    <vt:lpwstr>{Lisaadressadi2_e-post}</vt:lpwstr>
  </property>
</Properties>
</file>